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9C6" w:rsidRDefault="00A509C6" w:rsidP="00A509C6">
      <w:pPr>
        <w:pStyle w:val="a5"/>
        <w:spacing w:before="72"/>
      </w:pPr>
      <w:r>
        <w:t>Аннотации к рабочим программам по предметам учебного плана</w:t>
      </w:r>
    </w:p>
    <w:p w:rsidR="00A509C6" w:rsidRDefault="00A509C6" w:rsidP="00A509C6">
      <w:pPr>
        <w:pStyle w:val="a5"/>
        <w:spacing w:line="268" w:lineRule="auto"/>
        <w:ind w:left="2522"/>
      </w:pPr>
      <w:r>
        <w:t>основной образовательной программы</w:t>
      </w:r>
    </w:p>
    <w:p w:rsidR="00A509C6" w:rsidRDefault="00A509C6" w:rsidP="00A509C6">
      <w:pPr>
        <w:pStyle w:val="a5"/>
        <w:spacing w:line="268" w:lineRule="auto"/>
        <w:ind w:left="2522"/>
      </w:pPr>
      <w:r>
        <w:t>среднего общего образования (ФГОСООО</w:t>
      </w:r>
      <w:proofErr w:type="gramStart"/>
      <w:r>
        <w:t>,Ф</w:t>
      </w:r>
      <w:proofErr w:type="gramEnd"/>
      <w:r>
        <w:t>ОП ООО)</w:t>
      </w:r>
    </w:p>
    <w:p w:rsidR="00A509C6" w:rsidRDefault="00A509C6" w:rsidP="00A509C6">
      <w:pPr>
        <w:pStyle w:val="a5"/>
        <w:spacing w:line="268" w:lineRule="auto"/>
        <w:ind w:left="2522"/>
      </w:pPr>
      <w:r>
        <w:t>2023–2024учебныйгод</w:t>
      </w:r>
    </w:p>
    <w:p w:rsidR="00A509C6" w:rsidRDefault="00A509C6" w:rsidP="00A509C6">
      <w:pPr>
        <w:pStyle w:val="a3"/>
        <w:spacing w:before="6"/>
        <w:ind w:left="0" w:firstLine="0"/>
        <w:rPr>
          <w:b/>
          <w:sz w:val="20"/>
        </w:rPr>
      </w:pPr>
    </w:p>
    <w:p w:rsidR="00A509C6" w:rsidRDefault="00A509C6" w:rsidP="00A509C6">
      <w:pPr>
        <w:pStyle w:val="a3"/>
        <w:spacing w:line="237" w:lineRule="auto"/>
      </w:pPr>
      <w:r>
        <w:t>Рабочие программы на уровне основного общего образования составлены на основании ФГОС ООО, ФОП ООО, в соответствии с федеральным учебным планом основного общего образования (5-дневная учебная неделя).</w:t>
      </w:r>
    </w:p>
    <w:p w:rsidR="00A509C6" w:rsidRDefault="00A509C6" w:rsidP="00A509C6">
      <w:pPr>
        <w:pStyle w:val="a3"/>
      </w:pPr>
      <w:r>
        <w:t>Рабочие программы являются частью ООП ООО, определяющей: содержание; планируемые результаты; тематическое планирование с учетом рабочей программы воспитания и возможностью использования  ЭОР.</w:t>
      </w:r>
    </w:p>
    <w:p w:rsidR="00A509C6" w:rsidRDefault="00A509C6" w:rsidP="00A509C6">
      <w:pPr>
        <w:pStyle w:val="a3"/>
        <w:spacing w:line="237" w:lineRule="auto"/>
      </w:pPr>
      <w:r>
        <w:t xml:space="preserve">При составлении рабочих программ использовались материалы сайта Единое содержание общего образования </w:t>
      </w:r>
      <w:hyperlink r:id="rId5">
        <w:r>
          <w:rPr>
            <w:color w:val="0066CC"/>
            <w:u w:val="single" w:color="0066CC"/>
          </w:rPr>
          <w:t>https://edsoo.ru/</w:t>
        </w:r>
      </w:hyperlink>
      <w:r>
        <w:t>, Конструктор рабочих программ</w:t>
      </w:r>
      <w:hyperlink r:id="rId6">
        <w:r>
          <w:rPr>
            <w:color w:val="0066CC"/>
            <w:u w:val="single" w:color="0066CC"/>
          </w:rPr>
          <w:t xml:space="preserve"> https://edsoo.ru/constructor/.</w:t>
        </w:r>
      </w:hyperlink>
    </w:p>
    <w:p w:rsidR="00A509C6" w:rsidRDefault="00A509C6" w:rsidP="00A509C6">
      <w:pPr>
        <w:pStyle w:val="a3"/>
        <w:spacing w:before="9"/>
        <w:ind w:left="0" w:firstLine="0"/>
        <w:rPr>
          <w:sz w:val="27"/>
        </w:rPr>
      </w:pPr>
    </w:p>
    <w:tbl>
      <w:tblPr>
        <w:tblStyle w:val="a7"/>
        <w:tblW w:w="0" w:type="auto"/>
        <w:tblLook w:val="04A0"/>
      </w:tblPr>
      <w:tblGrid>
        <w:gridCol w:w="2208"/>
        <w:gridCol w:w="7363"/>
      </w:tblGrid>
      <w:tr w:rsidR="00A509C6" w:rsidRPr="00A509C6" w:rsidTr="007C2DF2">
        <w:tc>
          <w:tcPr>
            <w:tcW w:w="2208" w:type="dxa"/>
          </w:tcPr>
          <w:p w:rsidR="00A509C6" w:rsidRPr="00A509C6" w:rsidRDefault="00A509C6" w:rsidP="00A509C6">
            <w:pPr>
              <w:jc w:val="center"/>
              <w:rPr>
                <w:rFonts w:ascii="Times New Roman" w:hAnsi="Times New Roman" w:cs="Times New Roman"/>
                <w:sz w:val="24"/>
                <w:szCs w:val="24"/>
              </w:rPr>
            </w:pPr>
            <w:r w:rsidRPr="00A509C6">
              <w:rPr>
                <w:rFonts w:ascii="Times New Roman" w:hAnsi="Times New Roman" w:cs="Times New Roman"/>
                <w:sz w:val="24"/>
                <w:szCs w:val="24"/>
              </w:rPr>
              <w:t>Предмет</w:t>
            </w:r>
          </w:p>
        </w:tc>
        <w:tc>
          <w:tcPr>
            <w:tcW w:w="7363" w:type="dxa"/>
          </w:tcPr>
          <w:p w:rsidR="00A509C6" w:rsidRPr="00A509C6" w:rsidRDefault="00A509C6" w:rsidP="00A509C6">
            <w:pPr>
              <w:jc w:val="center"/>
              <w:rPr>
                <w:rFonts w:ascii="Times New Roman" w:hAnsi="Times New Roman" w:cs="Times New Roman"/>
                <w:sz w:val="24"/>
                <w:szCs w:val="24"/>
              </w:rPr>
            </w:pPr>
            <w:r w:rsidRPr="00A509C6">
              <w:rPr>
                <w:rFonts w:ascii="Times New Roman" w:hAnsi="Times New Roman" w:cs="Times New Roman"/>
                <w:sz w:val="24"/>
                <w:szCs w:val="24"/>
              </w:rPr>
              <w:t>Аннотация  к рабочей  программе</w:t>
            </w:r>
          </w:p>
        </w:tc>
      </w:tr>
      <w:tr w:rsidR="00A509C6" w:rsidRPr="00A509C6" w:rsidTr="007C2DF2">
        <w:tc>
          <w:tcPr>
            <w:tcW w:w="2208" w:type="dxa"/>
          </w:tcPr>
          <w:p w:rsidR="00A509C6" w:rsidRPr="00A509C6" w:rsidRDefault="00A509C6">
            <w:pPr>
              <w:rPr>
                <w:rFonts w:ascii="Times New Roman" w:hAnsi="Times New Roman" w:cs="Times New Roman"/>
                <w:sz w:val="24"/>
                <w:szCs w:val="24"/>
              </w:rPr>
            </w:pPr>
            <w:r>
              <w:rPr>
                <w:rFonts w:ascii="Times New Roman" w:hAnsi="Times New Roman" w:cs="Times New Roman"/>
                <w:sz w:val="24"/>
                <w:szCs w:val="24"/>
              </w:rPr>
              <w:t>Русский язык</w:t>
            </w:r>
          </w:p>
        </w:tc>
        <w:tc>
          <w:tcPr>
            <w:tcW w:w="7363" w:type="dxa"/>
          </w:tcPr>
          <w:p w:rsidR="00684196" w:rsidRPr="008C1AF9" w:rsidRDefault="00684196" w:rsidP="00684196">
            <w:pPr>
              <w:spacing w:line="264" w:lineRule="auto"/>
              <w:ind w:firstLine="600"/>
              <w:jc w:val="both"/>
            </w:pPr>
            <w:r w:rsidRPr="008C1AF9">
              <w:rPr>
                <w:rFonts w:ascii="Times New Roman" w:hAnsi="Times New Roman"/>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684196" w:rsidRPr="008C1AF9" w:rsidRDefault="00684196" w:rsidP="00684196">
            <w:pPr>
              <w:spacing w:line="264" w:lineRule="auto"/>
              <w:jc w:val="both"/>
            </w:pPr>
            <w:r w:rsidRPr="008C1AF9">
              <w:rPr>
                <w:rFonts w:ascii="Times New Roman" w:hAnsi="Times New Roman"/>
                <w:b/>
                <w:color w:val="000000"/>
                <w:sz w:val="28"/>
              </w:rPr>
              <w:t>Общая характеристика учебного предмета «русский язык»</w:t>
            </w:r>
          </w:p>
          <w:p w:rsidR="00684196" w:rsidRPr="008C1AF9" w:rsidRDefault="00684196" w:rsidP="00684196">
            <w:pPr>
              <w:spacing w:line="264" w:lineRule="auto"/>
              <w:jc w:val="both"/>
            </w:pPr>
            <w:r w:rsidRPr="008C1AF9">
              <w:rPr>
                <w:rFonts w:ascii="Times New Roman" w:hAnsi="Times New Roman"/>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684196" w:rsidRPr="008C1AF9" w:rsidRDefault="00684196" w:rsidP="00684196">
            <w:pPr>
              <w:spacing w:line="264" w:lineRule="auto"/>
              <w:ind w:firstLine="600"/>
              <w:jc w:val="both"/>
            </w:pPr>
            <w:r w:rsidRPr="008C1AF9">
              <w:rPr>
                <w:rFonts w:ascii="Times New Roman" w:hAnsi="Times New Roman"/>
                <w:color w:val="000000"/>
                <w:sz w:val="28"/>
              </w:rPr>
              <w:t xml:space="preserve">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w:t>
            </w:r>
            <w:r w:rsidRPr="008C1AF9">
              <w:rPr>
                <w:rFonts w:ascii="Times New Roman" w:hAnsi="Times New Roman"/>
                <w:color w:val="000000"/>
                <w:sz w:val="28"/>
              </w:rPr>
              <w:lastRenderedPageBreak/>
              <w:t>уважать мнение других людей.</w:t>
            </w:r>
          </w:p>
          <w:p w:rsidR="00684196" w:rsidRPr="008C1AF9" w:rsidRDefault="00684196" w:rsidP="00684196">
            <w:pPr>
              <w:spacing w:line="264" w:lineRule="auto"/>
              <w:ind w:firstLine="600"/>
              <w:jc w:val="both"/>
            </w:pPr>
            <w:r w:rsidRPr="008C1AF9">
              <w:rPr>
                <w:rFonts w:ascii="Times New Roman" w:hAnsi="Times New Roman"/>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684196" w:rsidRPr="008C1AF9" w:rsidRDefault="00684196" w:rsidP="00684196">
            <w:pPr>
              <w:spacing w:line="264" w:lineRule="auto"/>
              <w:ind w:firstLine="600"/>
              <w:jc w:val="both"/>
            </w:pPr>
            <w:r w:rsidRPr="008C1AF9">
              <w:rPr>
                <w:rFonts w:ascii="Times New Roman" w:hAnsi="Times New Roman"/>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684196" w:rsidRPr="008C1AF9" w:rsidRDefault="00684196" w:rsidP="00684196">
            <w:pPr>
              <w:spacing w:line="264" w:lineRule="auto"/>
              <w:ind w:firstLine="600"/>
              <w:jc w:val="both"/>
            </w:pPr>
            <w:r w:rsidRPr="008C1AF9">
              <w:rPr>
                <w:rFonts w:ascii="Times New Roman" w:hAnsi="Times New Roman"/>
                <w:color w:val="000000"/>
                <w:spacing w:val="-3"/>
                <w:sz w:val="28"/>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684196" w:rsidRPr="008C1AF9" w:rsidRDefault="00684196" w:rsidP="00684196">
            <w:pPr>
              <w:spacing w:line="264" w:lineRule="auto"/>
              <w:ind w:firstLine="600"/>
              <w:jc w:val="both"/>
            </w:pPr>
            <w:r w:rsidRPr="008C1AF9">
              <w:rPr>
                <w:rFonts w:ascii="Times New Roman" w:hAnsi="Times New Roman"/>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684196" w:rsidRPr="008C1AF9" w:rsidRDefault="00684196" w:rsidP="00684196">
            <w:pPr>
              <w:spacing w:line="264" w:lineRule="auto"/>
              <w:ind w:firstLine="600"/>
              <w:jc w:val="both"/>
            </w:pPr>
            <w:r w:rsidRPr="008C1AF9">
              <w:rPr>
                <w:rFonts w:ascii="Times New Roman" w:hAnsi="Times New Roman"/>
                <w:color w:val="000000"/>
                <w:sz w:val="28"/>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w:t>
            </w:r>
            <w:r w:rsidRPr="008C1AF9">
              <w:rPr>
                <w:rFonts w:ascii="Times New Roman" w:hAnsi="Times New Roman"/>
                <w:color w:val="000000"/>
                <w:sz w:val="28"/>
              </w:rPr>
              <w:lastRenderedPageBreak/>
              <w:t xml:space="preserve">использовать навыки чтения с целью извлечения информации из текстов разных форматов (гипертексты, графика, </w:t>
            </w:r>
            <w:proofErr w:type="spellStart"/>
            <w:r w:rsidRPr="008C1AF9">
              <w:rPr>
                <w:rFonts w:ascii="Times New Roman" w:hAnsi="Times New Roman"/>
                <w:color w:val="000000"/>
                <w:sz w:val="28"/>
              </w:rPr>
              <w:t>инфографика</w:t>
            </w:r>
            <w:proofErr w:type="spellEnd"/>
            <w:r w:rsidRPr="008C1AF9">
              <w:rPr>
                <w:rFonts w:ascii="Times New Roman" w:hAnsi="Times New Roman"/>
                <w:color w:val="000000"/>
                <w:sz w:val="28"/>
              </w:rPr>
              <w:t xml:space="preserve"> и др.) для их понимания, сжатия, трансформации, интерпретации и использования в практической деятельности.</w:t>
            </w:r>
          </w:p>
          <w:p w:rsidR="00684196" w:rsidRPr="008C1AF9" w:rsidRDefault="00684196" w:rsidP="00684196">
            <w:pPr>
              <w:spacing w:line="264" w:lineRule="auto"/>
              <w:ind w:firstLine="600"/>
              <w:jc w:val="both"/>
            </w:pPr>
            <w:r w:rsidRPr="008C1AF9">
              <w:rPr>
                <w:rFonts w:ascii="Times New Roman" w:hAnsi="Times New Roman"/>
                <w:color w:val="000000"/>
                <w:sz w:val="28"/>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8C1AF9">
              <w:rPr>
                <w:rFonts w:ascii="Times New Roman" w:hAnsi="Times New Roman"/>
                <w:color w:val="000000"/>
                <w:sz w:val="28"/>
              </w:rPr>
              <w:t>инфографика</w:t>
            </w:r>
            <w:proofErr w:type="spellEnd"/>
            <w:r w:rsidRPr="008C1AF9">
              <w:rPr>
                <w:rFonts w:ascii="Times New Roman" w:hAnsi="Times New Roman"/>
                <w:color w:val="000000"/>
                <w:sz w:val="28"/>
              </w:rPr>
              <w:t xml:space="preserve"> и др.).</w:t>
            </w:r>
          </w:p>
          <w:p w:rsidR="00684196" w:rsidRPr="008C1AF9" w:rsidRDefault="00684196" w:rsidP="00684196">
            <w:pPr>
              <w:spacing w:line="264" w:lineRule="auto"/>
              <w:ind w:firstLine="600"/>
              <w:jc w:val="both"/>
            </w:pPr>
            <w:r w:rsidRPr="008C1AF9">
              <w:rPr>
                <w:rFonts w:ascii="Times New Roman" w:hAnsi="Times New Roman"/>
                <w:color w:val="000000"/>
                <w:sz w:val="28"/>
              </w:rPr>
              <w:t xml:space="preserve">В содержании программы выделяются три сквозные линии: «Язык и речь. </w:t>
            </w:r>
            <w:r>
              <w:rPr>
                <w:rFonts w:ascii="Times New Roman" w:hAnsi="Times New Roman"/>
                <w:color w:val="000000"/>
                <w:sz w:val="28"/>
              </w:rPr>
              <w:t xml:space="preserve">Культура речи», «Речь. Речевое общение. </w:t>
            </w:r>
            <w:r w:rsidRPr="008C1AF9">
              <w:rPr>
                <w:rFonts w:ascii="Times New Roman" w:hAnsi="Times New Roman"/>
                <w:color w:val="000000"/>
                <w:sz w:val="28"/>
              </w:rPr>
              <w:t>Текст», «Функциональная стилистика. Культура речи».</w:t>
            </w:r>
          </w:p>
          <w:p w:rsidR="00684196" w:rsidRPr="008C1AF9" w:rsidRDefault="00684196" w:rsidP="00684196">
            <w:pPr>
              <w:spacing w:line="264" w:lineRule="auto"/>
              <w:ind w:firstLine="600"/>
              <w:jc w:val="both"/>
            </w:pPr>
            <w:r w:rsidRPr="008C1AF9">
              <w:rPr>
                <w:rFonts w:ascii="Times New Roman" w:hAnsi="Times New Roman"/>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684196" w:rsidRPr="008C1AF9" w:rsidRDefault="00684196" w:rsidP="00684196">
            <w:pPr>
              <w:spacing w:line="264" w:lineRule="auto"/>
              <w:jc w:val="both"/>
            </w:pPr>
            <w:r w:rsidRPr="008C1AF9">
              <w:rPr>
                <w:rFonts w:ascii="Times New Roman" w:hAnsi="Times New Roman"/>
                <w:b/>
                <w:color w:val="000000"/>
                <w:sz w:val="28"/>
              </w:rPr>
              <w:t>Цели изучения учебного предмета «русский язык»</w:t>
            </w:r>
          </w:p>
          <w:p w:rsidR="00684196" w:rsidRPr="008C1AF9" w:rsidRDefault="00684196" w:rsidP="00684196">
            <w:pPr>
              <w:spacing w:line="264" w:lineRule="auto"/>
              <w:jc w:val="both"/>
            </w:pPr>
            <w:r w:rsidRPr="008C1AF9">
              <w:rPr>
                <w:rFonts w:ascii="Times New Roman" w:hAnsi="Times New Roman"/>
                <w:color w:val="000000"/>
                <w:sz w:val="28"/>
              </w:rPr>
              <w:t>Изучение русского языка направлено на достижение следующих целей:</w:t>
            </w:r>
          </w:p>
          <w:p w:rsidR="00684196" w:rsidRPr="008C1AF9" w:rsidRDefault="00684196" w:rsidP="00684196">
            <w:pPr>
              <w:spacing w:line="264" w:lineRule="auto"/>
              <w:jc w:val="both"/>
            </w:pPr>
            <w:r w:rsidRPr="008C1AF9">
              <w:rPr>
                <w:rFonts w:ascii="Times New Roman" w:hAnsi="Times New Roman"/>
                <w:color w:val="000000"/>
                <w:sz w:val="28"/>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684196" w:rsidRPr="008C1AF9" w:rsidRDefault="00684196" w:rsidP="00684196">
            <w:pPr>
              <w:spacing w:line="264" w:lineRule="auto"/>
              <w:jc w:val="both"/>
            </w:pPr>
            <w:r w:rsidRPr="008C1AF9">
              <w:rPr>
                <w:rFonts w:ascii="Times New Roman" w:hAnsi="Times New Roman"/>
                <w:color w:val="000000"/>
                <w:sz w:val="28"/>
              </w:rPr>
              <w:t xml:space="preserve">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w:t>
            </w:r>
            <w:r w:rsidRPr="008C1AF9">
              <w:rPr>
                <w:rFonts w:ascii="Times New Roman" w:hAnsi="Times New Roman"/>
                <w:color w:val="000000"/>
                <w:sz w:val="28"/>
              </w:rPr>
              <w:lastRenderedPageBreak/>
              <w:t>компетенций, необходимых для успешной самореализации, для овладения будущей профессией, самообразования и социализации;</w:t>
            </w:r>
          </w:p>
          <w:p w:rsidR="00684196" w:rsidRPr="008C1AF9" w:rsidRDefault="00684196" w:rsidP="00684196">
            <w:pPr>
              <w:spacing w:line="264" w:lineRule="auto"/>
              <w:jc w:val="both"/>
            </w:pPr>
            <w:r w:rsidRPr="008C1AF9">
              <w:rPr>
                <w:rFonts w:ascii="Times New Roman" w:hAnsi="Times New Roman"/>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684196" w:rsidRPr="008C1AF9" w:rsidRDefault="00684196" w:rsidP="00684196">
            <w:pPr>
              <w:spacing w:line="264" w:lineRule="auto"/>
              <w:jc w:val="both"/>
            </w:pPr>
            <w:r w:rsidRPr="008C1AF9">
              <w:rPr>
                <w:rFonts w:ascii="Times New Roman" w:hAnsi="Times New Roman"/>
                <w:color w:val="000000"/>
                <w:sz w:val="28"/>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8C1AF9">
              <w:rPr>
                <w:rFonts w:ascii="Times New Roman" w:hAnsi="Times New Roman"/>
                <w:color w:val="000000"/>
                <w:sz w:val="28"/>
              </w:rPr>
              <w:t>инфографика</w:t>
            </w:r>
            <w:proofErr w:type="spellEnd"/>
            <w:r w:rsidRPr="008C1AF9">
              <w:rPr>
                <w:rFonts w:ascii="Times New Roman" w:hAnsi="Times New Roman"/>
                <w:color w:val="000000"/>
                <w:sz w:val="28"/>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684196" w:rsidRPr="008C1AF9" w:rsidRDefault="00684196" w:rsidP="00684196">
            <w:pPr>
              <w:spacing w:line="264" w:lineRule="auto"/>
              <w:jc w:val="both"/>
            </w:pPr>
            <w:r w:rsidRPr="008C1AF9">
              <w:rPr>
                <w:rFonts w:ascii="Times New Roman" w:hAnsi="Times New Roman"/>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684196" w:rsidRPr="008C1AF9" w:rsidRDefault="00684196" w:rsidP="00684196">
            <w:pPr>
              <w:spacing w:line="264" w:lineRule="auto"/>
              <w:jc w:val="both"/>
            </w:pPr>
            <w:r w:rsidRPr="008C1AF9">
              <w:rPr>
                <w:rFonts w:ascii="Times New Roman" w:hAnsi="Times New Roman"/>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684196" w:rsidRPr="008C1AF9" w:rsidRDefault="00684196" w:rsidP="00684196">
            <w:pPr>
              <w:spacing w:line="264" w:lineRule="auto"/>
              <w:jc w:val="both"/>
            </w:pPr>
            <w:r w:rsidRPr="008C1AF9">
              <w:rPr>
                <w:rFonts w:ascii="Times New Roman" w:hAnsi="Times New Roman"/>
                <w:b/>
                <w:color w:val="000000"/>
                <w:sz w:val="28"/>
              </w:rPr>
              <w:t>Место учебного предмета «русский язык» в учебном плане</w:t>
            </w:r>
          </w:p>
          <w:p w:rsidR="00684196" w:rsidRPr="008C1AF9" w:rsidRDefault="00684196" w:rsidP="00684196">
            <w:pPr>
              <w:spacing w:line="264" w:lineRule="auto"/>
              <w:jc w:val="both"/>
            </w:pPr>
            <w:r w:rsidRPr="008C1AF9">
              <w:rPr>
                <w:rFonts w:ascii="Times New Roman" w:hAnsi="Times New Roman"/>
                <w:color w:val="000000"/>
                <w:sz w:val="28"/>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A509C6" w:rsidRPr="00A509C6" w:rsidRDefault="00A509C6">
            <w:pPr>
              <w:rPr>
                <w:rFonts w:ascii="Times New Roman" w:hAnsi="Times New Roman" w:cs="Times New Roman"/>
                <w:sz w:val="24"/>
                <w:szCs w:val="24"/>
              </w:rPr>
            </w:pPr>
          </w:p>
        </w:tc>
      </w:tr>
      <w:tr w:rsidR="00A509C6" w:rsidRPr="00A509C6" w:rsidTr="007C2DF2">
        <w:tc>
          <w:tcPr>
            <w:tcW w:w="2208" w:type="dxa"/>
          </w:tcPr>
          <w:p w:rsidR="00A509C6" w:rsidRPr="00A509C6" w:rsidRDefault="00684196">
            <w:pPr>
              <w:rPr>
                <w:rFonts w:ascii="Times New Roman" w:hAnsi="Times New Roman" w:cs="Times New Roman"/>
                <w:sz w:val="24"/>
                <w:szCs w:val="24"/>
              </w:rPr>
            </w:pPr>
            <w:r>
              <w:rPr>
                <w:rFonts w:ascii="Times New Roman" w:hAnsi="Times New Roman" w:cs="Times New Roman"/>
                <w:sz w:val="24"/>
                <w:szCs w:val="24"/>
              </w:rPr>
              <w:lastRenderedPageBreak/>
              <w:t>Литература</w:t>
            </w:r>
          </w:p>
        </w:tc>
        <w:tc>
          <w:tcPr>
            <w:tcW w:w="7363" w:type="dxa"/>
          </w:tcPr>
          <w:p w:rsidR="00684196" w:rsidRPr="003F7E9B" w:rsidRDefault="00684196" w:rsidP="00684196">
            <w:pPr>
              <w:ind w:firstLine="600"/>
              <w:jc w:val="both"/>
            </w:pPr>
            <w:r w:rsidRPr="003F7E9B">
              <w:rPr>
                <w:rFonts w:ascii="Times New Roman" w:hAnsi="Times New Roman"/>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3F7E9B">
              <w:rPr>
                <w:rFonts w:ascii="Times New Roman" w:hAnsi="Times New Roman"/>
                <w:color w:val="000000"/>
                <w:sz w:val="28"/>
              </w:rPr>
              <w:t>Минобрнауки</w:t>
            </w:r>
            <w:proofErr w:type="spellEnd"/>
            <w:r w:rsidRPr="003F7E9B">
              <w:rPr>
                <w:rFonts w:ascii="Times New Roman" w:hAnsi="Times New Roman"/>
                <w:color w:val="000000"/>
                <w:sz w:val="28"/>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684196" w:rsidRPr="003F7E9B" w:rsidRDefault="00684196" w:rsidP="00684196">
            <w:pPr>
              <w:ind w:firstLine="600"/>
              <w:jc w:val="center"/>
            </w:pPr>
            <w:r w:rsidRPr="003F7E9B">
              <w:rPr>
                <w:rFonts w:ascii="Times New Roman" w:hAnsi="Times New Roman"/>
                <w:b/>
                <w:color w:val="000000"/>
                <w:sz w:val="28"/>
              </w:rPr>
              <w:t>Общая характеристика учебного предмета «литература»</w:t>
            </w:r>
          </w:p>
          <w:p w:rsidR="00684196" w:rsidRPr="003F7E9B" w:rsidRDefault="00684196" w:rsidP="00684196">
            <w:pPr>
              <w:jc w:val="both"/>
            </w:pPr>
            <w:r w:rsidRPr="003F7E9B">
              <w:rPr>
                <w:rFonts w:ascii="Times New Roman" w:hAnsi="Times New Roman"/>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684196" w:rsidRPr="003F7E9B" w:rsidRDefault="00684196" w:rsidP="00684196">
            <w:pPr>
              <w:ind w:firstLine="600"/>
              <w:jc w:val="both"/>
            </w:pPr>
            <w:r w:rsidRPr="003F7E9B">
              <w:rPr>
                <w:rFonts w:ascii="Times New Roman" w:hAnsi="Times New Roman"/>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3F7E9B">
              <w:rPr>
                <w:rFonts w:ascii="Times New Roman" w:hAnsi="Times New Roman"/>
                <w:color w:val="000000"/>
                <w:sz w:val="28"/>
              </w:rPr>
              <w:t>Х – начала ХХ</w:t>
            </w:r>
            <w:r>
              <w:rPr>
                <w:rFonts w:ascii="Times New Roman" w:hAnsi="Times New Roman"/>
                <w:color w:val="000000"/>
                <w:sz w:val="28"/>
              </w:rPr>
              <w:t>I</w:t>
            </w:r>
            <w:r w:rsidRPr="003F7E9B">
              <w:rPr>
                <w:rFonts w:ascii="Times New Roman" w:hAnsi="Times New Roman"/>
                <w:color w:val="000000"/>
                <w:sz w:val="28"/>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684196" w:rsidRPr="003F7E9B" w:rsidRDefault="00684196" w:rsidP="00684196">
            <w:pPr>
              <w:ind w:firstLine="600"/>
              <w:jc w:val="both"/>
            </w:pPr>
            <w:r w:rsidRPr="003F7E9B">
              <w:rPr>
                <w:rFonts w:ascii="Times New Roman" w:hAnsi="Times New Roman"/>
                <w:color w:val="000000"/>
                <w:sz w:val="28"/>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684196" w:rsidRPr="003F7E9B" w:rsidRDefault="00684196" w:rsidP="00684196">
            <w:pPr>
              <w:ind w:firstLine="600"/>
              <w:jc w:val="both"/>
            </w:pPr>
            <w:r w:rsidRPr="003F7E9B">
              <w:rPr>
                <w:rFonts w:ascii="Times New Roman" w:hAnsi="Times New Roman"/>
                <w:color w:val="000000"/>
                <w:sz w:val="28"/>
              </w:rPr>
              <w:lastRenderedPageBreak/>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3F7E9B">
              <w:rPr>
                <w:rFonts w:ascii="Times New Roman" w:hAnsi="Times New Roman"/>
                <w:color w:val="000000"/>
                <w:sz w:val="28"/>
              </w:rPr>
              <w:t>Х – начала ХХ</w:t>
            </w:r>
            <w:r>
              <w:rPr>
                <w:rFonts w:ascii="Times New Roman" w:hAnsi="Times New Roman"/>
                <w:color w:val="000000"/>
                <w:sz w:val="28"/>
              </w:rPr>
              <w:t>I</w:t>
            </w:r>
            <w:r w:rsidRPr="003F7E9B">
              <w:rPr>
                <w:rFonts w:ascii="Times New Roman" w:hAnsi="Times New Roman"/>
                <w:color w:val="000000"/>
                <w:sz w:val="28"/>
              </w:rPr>
              <w:t xml:space="preserve"> века, представлены разделы, включающие произведения литератур народов России и зарубежной литературы.</w:t>
            </w:r>
          </w:p>
          <w:p w:rsidR="00684196" w:rsidRPr="003F7E9B" w:rsidRDefault="00684196" w:rsidP="00684196">
            <w:pPr>
              <w:ind w:firstLine="600"/>
              <w:jc w:val="both"/>
            </w:pPr>
            <w:r w:rsidRPr="003F7E9B">
              <w:rPr>
                <w:rFonts w:ascii="Times New Roman" w:hAnsi="Times New Roman"/>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684196" w:rsidRPr="003F7E9B" w:rsidRDefault="00684196" w:rsidP="00684196">
            <w:pPr>
              <w:ind w:firstLine="600"/>
              <w:jc w:val="both"/>
            </w:pPr>
            <w:r w:rsidRPr="003F7E9B">
              <w:rPr>
                <w:rFonts w:ascii="Times New Roman" w:hAnsi="Times New Roman"/>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684196" w:rsidRPr="003F7E9B" w:rsidRDefault="00684196" w:rsidP="00684196">
            <w:pPr>
              <w:ind w:left="120"/>
            </w:pPr>
            <w:r w:rsidRPr="003F7E9B">
              <w:rPr>
                <w:rFonts w:ascii="Times New Roman" w:hAnsi="Times New Roman"/>
                <w:b/>
                <w:color w:val="000000"/>
                <w:sz w:val="28"/>
              </w:rPr>
              <w:t>Цели изучения учебного предмета «литература»</w:t>
            </w:r>
          </w:p>
          <w:p w:rsidR="00684196" w:rsidRPr="003F7E9B" w:rsidRDefault="00684196" w:rsidP="00684196">
            <w:pPr>
              <w:jc w:val="both"/>
            </w:pPr>
            <w:r w:rsidRPr="003F7E9B">
              <w:rPr>
                <w:rFonts w:ascii="Times New Roman" w:hAnsi="Times New Roman"/>
                <w:color w:val="000000"/>
                <w:sz w:val="28"/>
              </w:rPr>
              <w:t>Цели изучения предмета «Литература» в средней школе состоят:</w:t>
            </w:r>
          </w:p>
          <w:p w:rsidR="00684196" w:rsidRPr="003F7E9B" w:rsidRDefault="00684196" w:rsidP="00684196">
            <w:pPr>
              <w:ind w:firstLine="600"/>
              <w:jc w:val="both"/>
            </w:pPr>
            <w:r w:rsidRPr="003F7E9B">
              <w:rPr>
                <w:rFonts w:ascii="Times New Roman" w:hAnsi="Times New Roman"/>
                <w:color w:val="000000"/>
                <w:sz w:val="28"/>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684196" w:rsidRPr="003F7E9B" w:rsidRDefault="00684196" w:rsidP="00684196">
            <w:pPr>
              <w:ind w:firstLine="600"/>
              <w:jc w:val="both"/>
            </w:pPr>
            <w:r w:rsidRPr="003F7E9B">
              <w:rPr>
                <w:rFonts w:ascii="Times New Roman" w:hAnsi="Times New Roman"/>
                <w:color w:val="000000"/>
                <w:sz w:val="28"/>
              </w:rPr>
              <w:t>в развитии ценностно-смысловой сферы личности на основе высоких этических идеалов;</w:t>
            </w:r>
          </w:p>
          <w:p w:rsidR="00684196" w:rsidRPr="003F7E9B" w:rsidRDefault="00684196" w:rsidP="00684196">
            <w:pPr>
              <w:ind w:firstLine="600"/>
              <w:jc w:val="both"/>
            </w:pPr>
            <w:r w:rsidRPr="003F7E9B">
              <w:rPr>
                <w:rFonts w:ascii="Times New Roman" w:hAnsi="Times New Roman"/>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684196" w:rsidRPr="003F7E9B" w:rsidRDefault="00684196" w:rsidP="00684196">
            <w:pPr>
              <w:ind w:firstLine="600"/>
              <w:jc w:val="both"/>
            </w:pPr>
            <w:r w:rsidRPr="003F7E9B">
              <w:rPr>
                <w:rFonts w:ascii="Times New Roman" w:hAnsi="Times New Roman"/>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684196" w:rsidRPr="003F7E9B" w:rsidRDefault="00684196" w:rsidP="00684196">
            <w:pPr>
              <w:ind w:firstLine="600"/>
              <w:jc w:val="both"/>
            </w:pPr>
            <w:r w:rsidRPr="003F7E9B">
              <w:rPr>
                <w:rFonts w:ascii="Times New Roman" w:hAnsi="Times New Roman"/>
                <w:color w:val="000000"/>
                <w:sz w:val="28"/>
              </w:rPr>
              <w:t xml:space="preserve">Задачи, связанные с формированием чувства причастности к отечественным традициям и осознанием </w:t>
            </w:r>
            <w:r w:rsidRPr="003F7E9B">
              <w:rPr>
                <w:rFonts w:ascii="Times New Roman" w:hAnsi="Times New Roman"/>
                <w:color w:val="000000"/>
                <w:sz w:val="28"/>
              </w:rPr>
              <w:lastRenderedPageBreak/>
              <w:t>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3F7E9B">
              <w:rPr>
                <w:rFonts w:ascii="Times New Roman" w:hAnsi="Times New Roman"/>
                <w:color w:val="000000"/>
                <w:sz w:val="28"/>
              </w:rPr>
              <w:t>Х – начала ХХ</w:t>
            </w:r>
            <w:r>
              <w:rPr>
                <w:rFonts w:ascii="Times New Roman" w:hAnsi="Times New Roman"/>
                <w:color w:val="000000"/>
                <w:sz w:val="28"/>
              </w:rPr>
              <w:t>I</w:t>
            </w:r>
            <w:r w:rsidRPr="003F7E9B">
              <w:rPr>
                <w:rFonts w:ascii="Times New Roman" w:hAnsi="Times New Roman"/>
                <w:color w:val="000000"/>
                <w:sz w:val="28"/>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684196" w:rsidRPr="003F7E9B" w:rsidRDefault="00684196" w:rsidP="00684196">
            <w:pPr>
              <w:ind w:firstLine="600"/>
              <w:jc w:val="both"/>
            </w:pPr>
            <w:r w:rsidRPr="003F7E9B">
              <w:rPr>
                <w:rFonts w:ascii="Times New Roman" w:hAnsi="Times New Roman"/>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684196" w:rsidRPr="003F7E9B" w:rsidRDefault="00684196" w:rsidP="00684196">
            <w:pPr>
              <w:ind w:firstLine="600"/>
              <w:jc w:val="both"/>
            </w:pPr>
            <w:r w:rsidRPr="003F7E9B">
              <w:rPr>
                <w:rFonts w:ascii="Times New Roman" w:hAnsi="Times New Roman"/>
                <w:color w:val="000000"/>
                <w:sz w:val="28"/>
              </w:rPr>
              <w:t xml:space="preserve">Задачи, связанные с воспитанием читательских качеств </w:t>
            </w:r>
            <w:r w:rsidRPr="003F7E9B">
              <w:rPr>
                <w:rFonts w:ascii="Times New Roman" w:hAnsi="Times New Roman"/>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3F7E9B">
              <w:rPr>
                <w:rFonts w:ascii="Times New Roman" w:hAnsi="Times New Roman"/>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w:t>
            </w:r>
            <w:r w:rsidRPr="003F7E9B">
              <w:rPr>
                <w:rFonts w:ascii="Times New Roman" w:hAnsi="Times New Roman"/>
                <w:color w:val="000000"/>
                <w:sz w:val="28"/>
              </w:rPr>
              <w:lastRenderedPageBreak/>
              <w:t xml:space="preserve">художественной картины жизни, созданной автором в литературном произведении, и авторской позиции. </w:t>
            </w:r>
          </w:p>
          <w:p w:rsidR="00684196" w:rsidRPr="003F7E9B" w:rsidRDefault="00684196" w:rsidP="00684196">
            <w:pPr>
              <w:ind w:firstLine="600"/>
              <w:jc w:val="both"/>
            </w:pPr>
            <w:r w:rsidRPr="003F7E9B">
              <w:rPr>
                <w:rFonts w:ascii="Times New Roman" w:hAnsi="Times New Roman"/>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684196" w:rsidRPr="003F7E9B" w:rsidRDefault="00684196" w:rsidP="00684196">
            <w:pPr>
              <w:ind w:left="120"/>
            </w:pPr>
            <w:r w:rsidRPr="003F7E9B">
              <w:rPr>
                <w:rFonts w:ascii="Times New Roman" w:hAnsi="Times New Roman"/>
                <w:b/>
                <w:color w:val="000000"/>
                <w:sz w:val="28"/>
              </w:rPr>
              <w:t>место учебного предмета «литература» в учебном плане</w:t>
            </w:r>
          </w:p>
          <w:p w:rsidR="00684196" w:rsidRPr="003F7E9B" w:rsidRDefault="00684196" w:rsidP="005962B1">
            <w:pPr>
              <w:ind w:left="120"/>
              <w:jc w:val="both"/>
            </w:pPr>
            <w:r w:rsidRPr="003F7E9B">
              <w:rPr>
                <w:rFonts w:ascii="Times New Roman" w:hAnsi="Times New Roman"/>
                <w:color w:val="000000"/>
                <w:sz w:val="28"/>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A509C6" w:rsidRPr="00A509C6" w:rsidRDefault="00A509C6">
            <w:pPr>
              <w:rPr>
                <w:rFonts w:ascii="Times New Roman" w:hAnsi="Times New Roman" w:cs="Times New Roman"/>
                <w:sz w:val="24"/>
                <w:szCs w:val="24"/>
              </w:rPr>
            </w:pPr>
          </w:p>
        </w:tc>
      </w:tr>
      <w:tr w:rsidR="00A509C6" w:rsidRPr="00A509C6" w:rsidTr="007C2DF2">
        <w:tc>
          <w:tcPr>
            <w:tcW w:w="2208" w:type="dxa"/>
          </w:tcPr>
          <w:p w:rsidR="00A509C6" w:rsidRPr="00A509C6" w:rsidRDefault="00684196">
            <w:pPr>
              <w:rPr>
                <w:rFonts w:ascii="Times New Roman" w:hAnsi="Times New Roman" w:cs="Times New Roman"/>
                <w:sz w:val="24"/>
                <w:szCs w:val="24"/>
              </w:rPr>
            </w:pPr>
            <w:r>
              <w:rPr>
                <w:rFonts w:ascii="Times New Roman" w:hAnsi="Times New Roman" w:cs="Times New Roman"/>
                <w:sz w:val="24"/>
                <w:szCs w:val="24"/>
              </w:rPr>
              <w:lastRenderedPageBreak/>
              <w:t>Английский язык</w:t>
            </w:r>
          </w:p>
        </w:tc>
        <w:tc>
          <w:tcPr>
            <w:tcW w:w="7363" w:type="dxa"/>
          </w:tcPr>
          <w:p w:rsidR="00536DE0" w:rsidRPr="001A73C7" w:rsidRDefault="00536DE0" w:rsidP="00536DE0">
            <w:pPr>
              <w:spacing w:line="264" w:lineRule="auto"/>
              <w:ind w:firstLine="600"/>
              <w:jc w:val="both"/>
            </w:pPr>
            <w:r w:rsidRPr="001A73C7">
              <w:rPr>
                <w:rFonts w:ascii="Times New Roman" w:hAnsi="Times New Roman"/>
                <w:color w:val="000000"/>
                <w:sz w:val="28"/>
              </w:rPr>
              <w:t>Программа по английскому языку (базовый уровень) на уровне среднего общего образования разработана на основе ФГОС СОО.</w:t>
            </w:r>
          </w:p>
          <w:p w:rsidR="00536DE0" w:rsidRPr="001A73C7" w:rsidRDefault="00536DE0" w:rsidP="00536DE0">
            <w:pPr>
              <w:spacing w:line="264" w:lineRule="auto"/>
              <w:ind w:firstLine="600"/>
              <w:jc w:val="both"/>
            </w:pPr>
            <w:r w:rsidRPr="001A73C7">
              <w:rPr>
                <w:rFonts w:ascii="Times New Roman" w:hAnsi="Times New Roman"/>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536DE0" w:rsidRPr="001A73C7" w:rsidRDefault="00536DE0" w:rsidP="00536DE0">
            <w:pPr>
              <w:spacing w:line="264" w:lineRule="auto"/>
              <w:ind w:firstLine="600"/>
              <w:jc w:val="both"/>
            </w:pPr>
            <w:r w:rsidRPr="001A73C7">
              <w:rPr>
                <w:rFonts w:ascii="Times New Roman" w:hAnsi="Times New Roman"/>
                <w:color w:val="000000"/>
                <w:sz w:val="28"/>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r w:rsidRPr="001A73C7">
              <w:rPr>
                <w:rFonts w:ascii="Times New Roman" w:hAnsi="Times New Roman"/>
                <w:color w:val="000000"/>
                <w:sz w:val="28"/>
              </w:rPr>
              <w:lastRenderedPageBreak/>
              <w:t>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536DE0" w:rsidRPr="001A73C7" w:rsidRDefault="00536DE0" w:rsidP="00536DE0">
            <w:pPr>
              <w:spacing w:line="264" w:lineRule="auto"/>
              <w:ind w:firstLine="600"/>
              <w:jc w:val="both"/>
            </w:pPr>
            <w:r w:rsidRPr="001A73C7">
              <w:rPr>
                <w:rFonts w:ascii="Times New Roman" w:hAnsi="Times New Roman"/>
                <w:color w:val="000000"/>
                <w:sz w:val="28"/>
              </w:rPr>
              <w:t xml:space="preserve">Личностные, </w:t>
            </w:r>
            <w:proofErr w:type="spellStart"/>
            <w:r w:rsidRPr="001A73C7">
              <w:rPr>
                <w:rFonts w:ascii="Times New Roman" w:hAnsi="Times New Roman"/>
                <w:color w:val="000000"/>
                <w:sz w:val="28"/>
              </w:rPr>
              <w:t>метапредметные</w:t>
            </w:r>
            <w:proofErr w:type="spellEnd"/>
            <w:r w:rsidRPr="001A73C7">
              <w:rPr>
                <w:rFonts w:ascii="Times New Roman" w:hAnsi="Times New Roman"/>
                <w:color w:val="000000"/>
                <w:sz w:val="28"/>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536DE0" w:rsidRPr="001A73C7" w:rsidRDefault="00536DE0" w:rsidP="00536DE0">
            <w:pPr>
              <w:spacing w:line="264" w:lineRule="auto"/>
              <w:ind w:firstLine="600"/>
              <w:jc w:val="both"/>
            </w:pPr>
            <w:r w:rsidRPr="001A73C7">
              <w:rPr>
                <w:rFonts w:ascii="Times New Roman" w:hAnsi="Times New Roman"/>
                <w:color w:val="000000"/>
                <w:sz w:val="28"/>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536DE0" w:rsidRPr="001A73C7" w:rsidRDefault="00536DE0" w:rsidP="00536DE0">
            <w:pPr>
              <w:spacing w:line="264" w:lineRule="auto"/>
              <w:ind w:firstLine="600"/>
              <w:jc w:val="both"/>
            </w:pPr>
            <w:r w:rsidRPr="001A73C7">
              <w:rPr>
                <w:rFonts w:ascii="Times New Roman" w:hAnsi="Times New Roman"/>
                <w:color w:val="000000"/>
                <w:sz w:val="28"/>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1A73C7">
              <w:rPr>
                <w:rFonts w:ascii="Times New Roman" w:hAnsi="Times New Roman"/>
                <w:color w:val="000000"/>
                <w:sz w:val="28"/>
              </w:rPr>
              <w:t>метапредметных</w:t>
            </w:r>
            <w:proofErr w:type="spellEnd"/>
            <w:r w:rsidRPr="001A73C7">
              <w:rPr>
                <w:rFonts w:ascii="Times New Roman" w:hAnsi="Times New Roman"/>
                <w:color w:val="000000"/>
                <w:sz w:val="28"/>
              </w:rPr>
              <w:t>, так и личностных результатов обучения.</w:t>
            </w:r>
          </w:p>
          <w:p w:rsidR="00536DE0" w:rsidRPr="001A73C7" w:rsidRDefault="00536DE0" w:rsidP="00536DE0">
            <w:pPr>
              <w:spacing w:line="264" w:lineRule="auto"/>
              <w:ind w:firstLine="600"/>
              <w:jc w:val="both"/>
            </w:pPr>
            <w:r w:rsidRPr="001A73C7">
              <w:rPr>
                <w:rFonts w:ascii="Times New Roman" w:hAnsi="Times New Roman"/>
                <w:color w:val="000000"/>
                <w:sz w:val="28"/>
              </w:rPr>
              <w:t xml:space="preserve">Трансформация взглядов на владение иностранным языком, связанная с усилением общественных запросов на </w:t>
            </w:r>
            <w:r w:rsidRPr="001A73C7">
              <w:rPr>
                <w:rFonts w:ascii="Times New Roman" w:hAnsi="Times New Roman"/>
                <w:color w:val="000000"/>
                <w:sz w:val="28"/>
              </w:rPr>
              <w:lastRenderedPageBreak/>
              <w:t>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536DE0" w:rsidRPr="001A73C7" w:rsidRDefault="00536DE0" w:rsidP="00536DE0">
            <w:pPr>
              <w:spacing w:line="264" w:lineRule="auto"/>
              <w:ind w:firstLine="600"/>
              <w:jc w:val="both"/>
            </w:pPr>
            <w:r w:rsidRPr="001A73C7">
              <w:rPr>
                <w:rFonts w:ascii="Times New Roman" w:hAnsi="Times New Roman"/>
                <w:color w:val="000000"/>
                <w:spacing w:val="2"/>
                <w:sz w:val="28"/>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1A73C7">
              <w:rPr>
                <w:rFonts w:ascii="Times New Roman" w:hAnsi="Times New Roman"/>
                <w:color w:val="000000"/>
                <w:spacing w:val="2"/>
                <w:sz w:val="28"/>
              </w:rPr>
              <w:t>постглобализации</w:t>
            </w:r>
            <w:proofErr w:type="spellEnd"/>
            <w:r w:rsidRPr="001A73C7">
              <w:rPr>
                <w:rFonts w:ascii="Times New Roman" w:hAnsi="Times New Roman"/>
                <w:color w:val="000000"/>
                <w:spacing w:val="2"/>
                <w:sz w:val="28"/>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536DE0" w:rsidRPr="001A73C7" w:rsidRDefault="00536DE0" w:rsidP="00536DE0">
            <w:pPr>
              <w:spacing w:line="264" w:lineRule="auto"/>
              <w:ind w:firstLine="600"/>
              <w:jc w:val="both"/>
            </w:pPr>
            <w:r w:rsidRPr="001A73C7">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предмету.</w:t>
            </w:r>
          </w:p>
          <w:p w:rsidR="00536DE0" w:rsidRPr="001A73C7" w:rsidRDefault="00536DE0" w:rsidP="00536DE0">
            <w:pPr>
              <w:spacing w:line="264" w:lineRule="auto"/>
              <w:ind w:firstLine="600"/>
              <w:jc w:val="both"/>
            </w:pPr>
            <w:r w:rsidRPr="001A73C7">
              <w:rPr>
                <w:rFonts w:ascii="Times New Roman" w:hAnsi="Times New Roman"/>
                <w:color w:val="000000"/>
                <w:sz w:val="28"/>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1A73C7">
              <w:rPr>
                <w:rFonts w:ascii="Times New Roman" w:hAnsi="Times New Roman"/>
                <w:color w:val="000000"/>
                <w:sz w:val="28"/>
              </w:rPr>
              <w:t>метапредметных</w:t>
            </w:r>
            <w:proofErr w:type="spellEnd"/>
            <w:r w:rsidRPr="001A73C7">
              <w:rPr>
                <w:rFonts w:ascii="Times New Roman" w:hAnsi="Times New Roman"/>
                <w:color w:val="000000"/>
                <w:sz w:val="28"/>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536DE0" w:rsidRPr="001A73C7" w:rsidRDefault="00536DE0" w:rsidP="00536DE0">
            <w:pPr>
              <w:spacing w:line="264" w:lineRule="auto"/>
              <w:ind w:firstLine="600"/>
              <w:jc w:val="both"/>
            </w:pPr>
            <w:r w:rsidRPr="001A73C7">
              <w:rPr>
                <w:rFonts w:ascii="Times New Roman" w:hAnsi="Times New Roman"/>
                <w:color w:val="000000"/>
                <w:sz w:val="28"/>
              </w:rP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w:t>
            </w:r>
            <w:r w:rsidRPr="001A73C7">
              <w:rPr>
                <w:rFonts w:ascii="Times New Roman" w:hAnsi="Times New Roman"/>
                <w:color w:val="000000"/>
                <w:sz w:val="28"/>
              </w:rPr>
              <w:lastRenderedPageBreak/>
              <w:t xml:space="preserve">сформированной на предыдущих уровнях общего образования, в единстве таких её составляющих, как речевая, языковая, </w:t>
            </w:r>
            <w:proofErr w:type="spellStart"/>
            <w:r w:rsidRPr="001A73C7">
              <w:rPr>
                <w:rFonts w:ascii="Times New Roman" w:hAnsi="Times New Roman"/>
                <w:color w:val="000000"/>
                <w:sz w:val="28"/>
              </w:rPr>
              <w:t>социокультурная</w:t>
            </w:r>
            <w:proofErr w:type="spellEnd"/>
            <w:r w:rsidRPr="001A73C7">
              <w:rPr>
                <w:rFonts w:ascii="Times New Roman" w:hAnsi="Times New Roman"/>
                <w:color w:val="000000"/>
                <w:sz w:val="28"/>
              </w:rPr>
              <w:t xml:space="preserve">, компенсаторная и </w:t>
            </w:r>
            <w:proofErr w:type="spellStart"/>
            <w:r w:rsidRPr="001A73C7">
              <w:rPr>
                <w:rFonts w:ascii="Times New Roman" w:hAnsi="Times New Roman"/>
                <w:color w:val="000000"/>
                <w:sz w:val="28"/>
              </w:rPr>
              <w:t>метапредметная</w:t>
            </w:r>
            <w:proofErr w:type="spellEnd"/>
            <w:r w:rsidRPr="001A73C7">
              <w:rPr>
                <w:rFonts w:ascii="Times New Roman" w:hAnsi="Times New Roman"/>
                <w:color w:val="000000"/>
                <w:sz w:val="28"/>
              </w:rPr>
              <w:t xml:space="preserve"> компетенции:</w:t>
            </w:r>
          </w:p>
          <w:p w:rsidR="00536DE0" w:rsidRPr="001A73C7" w:rsidRDefault="00536DE0" w:rsidP="00536DE0">
            <w:pPr>
              <w:spacing w:line="264" w:lineRule="auto"/>
              <w:ind w:firstLine="600"/>
              <w:jc w:val="both"/>
            </w:pPr>
            <w:r w:rsidRPr="001A73C7">
              <w:rPr>
                <w:rFonts w:ascii="Times New Roman" w:hAnsi="Times New Roman"/>
                <w:color w:val="000000"/>
                <w:sz w:val="28"/>
              </w:rPr>
              <w:t xml:space="preserve">речевая компетенция – развитие коммуникативных умений в четырёх основных видах речевой деятельности (говорении, </w:t>
            </w:r>
            <w:proofErr w:type="spellStart"/>
            <w:r w:rsidRPr="001A73C7">
              <w:rPr>
                <w:rFonts w:ascii="Times New Roman" w:hAnsi="Times New Roman"/>
                <w:color w:val="000000"/>
                <w:sz w:val="28"/>
              </w:rPr>
              <w:t>аудировании</w:t>
            </w:r>
            <w:proofErr w:type="spellEnd"/>
            <w:r w:rsidRPr="001A73C7">
              <w:rPr>
                <w:rFonts w:ascii="Times New Roman" w:hAnsi="Times New Roman"/>
                <w:color w:val="000000"/>
                <w:sz w:val="28"/>
              </w:rPr>
              <w:t xml:space="preserve">, чтении, письменной речи); </w:t>
            </w:r>
          </w:p>
          <w:p w:rsidR="00536DE0" w:rsidRPr="001A73C7" w:rsidRDefault="00536DE0" w:rsidP="00536DE0">
            <w:pPr>
              <w:spacing w:line="264" w:lineRule="auto"/>
              <w:ind w:firstLine="600"/>
              <w:jc w:val="both"/>
            </w:pPr>
            <w:r w:rsidRPr="001A73C7">
              <w:rPr>
                <w:rFonts w:ascii="Times New Roman" w:hAnsi="Times New Roman"/>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536DE0" w:rsidRPr="001A73C7" w:rsidRDefault="00536DE0" w:rsidP="00536DE0">
            <w:pPr>
              <w:spacing w:line="264" w:lineRule="auto"/>
              <w:ind w:firstLine="600"/>
              <w:jc w:val="both"/>
            </w:pPr>
            <w:r w:rsidRPr="001A73C7">
              <w:rPr>
                <w:rFonts w:ascii="Times New Roman" w:hAnsi="Times New Roman"/>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536DE0" w:rsidRPr="001A73C7" w:rsidRDefault="00536DE0" w:rsidP="00536DE0">
            <w:pPr>
              <w:spacing w:line="264" w:lineRule="auto"/>
              <w:ind w:firstLine="600"/>
              <w:jc w:val="both"/>
            </w:pPr>
            <w:r w:rsidRPr="001A73C7">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536DE0" w:rsidRPr="001A73C7" w:rsidRDefault="00536DE0" w:rsidP="00536DE0">
            <w:pPr>
              <w:spacing w:line="264" w:lineRule="auto"/>
              <w:ind w:firstLine="600"/>
              <w:jc w:val="both"/>
            </w:pPr>
            <w:proofErr w:type="spellStart"/>
            <w:r w:rsidRPr="001A73C7">
              <w:rPr>
                <w:rFonts w:ascii="Times New Roman" w:hAnsi="Times New Roman"/>
                <w:color w:val="000000"/>
                <w:sz w:val="28"/>
              </w:rPr>
              <w:t>метапредметная</w:t>
            </w:r>
            <w:proofErr w:type="spellEnd"/>
            <w:r w:rsidRPr="001A73C7">
              <w:rPr>
                <w:rFonts w:ascii="Times New Roman" w:hAnsi="Times New Roman"/>
                <w:color w:val="000000"/>
                <w:sz w:val="28"/>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536DE0" w:rsidRPr="001A73C7" w:rsidRDefault="00536DE0" w:rsidP="00536DE0">
            <w:pPr>
              <w:spacing w:line="264" w:lineRule="auto"/>
              <w:ind w:firstLine="600"/>
              <w:jc w:val="both"/>
            </w:pPr>
            <w:r w:rsidRPr="001A73C7">
              <w:rPr>
                <w:rFonts w:ascii="Times New Roman" w:hAnsi="Times New Roman"/>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536DE0" w:rsidRPr="001A73C7" w:rsidRDefault="00536DE0" w:rsidP="00536DE0">
            <w:pPr>
              <w:spacing w:line="264" w:lineRule="auto"/>
              <w:ind w:firstLine="600"/>
              <w:jc w:val="both"/>
            </w:pPr>
            <w:r w:rsidRPr="001A73C7">
              <w:rPr>
                <w:rFonts w:ascii="Times New Roman" w:hAnsi="Times New Roman"/>
                <w:color w:val="000000"/>
                <w:sz w:val="28"/>
              </w:rPr>
              <w:t xml:space="preserve">Основными подходами к обучению иностранным языкам признаются </w:t>
            </w:r>
            <w:proofErr w:type="spellStart"/>
            <w:r w:rsidRPr="001A73C7">
              <w:rPr>
                <w:rFonts w:ascii="Times New Roman" w:hAnsi="Times New Roman"/>
                <w:color w:val="000000"/>
                <w:sz w:val="28"/>
              </w:rPr>
              <w:t>компетентностный</w:t>
            </w:r>
            <w:proofErr w:type="spellEnd"/>
            <w:r w:rsidRPr="001A73C7">
              <w:rPr>
                <w:rFonts w:ascii="Times New Roman" w:hAnsi="Times New Roman"/>
                <w:color w:val="000000"/>
                <w:sz w:val="28"/>
              </w:rPr>
              <w:t xml:space="preserve">, </w:t>
            </w:r>
            <w:proofErr w:type="spellStart"/>
            <w:r w:rsidRPr="001A73C7">
              <w:rPr>
                <w:rFonts w:ascii="Times New Roman" w:hAnsi="Times New Roman"/>
                <w:color w:val="000000"/>
                <w:sz w:val="28"/>
              </w:rPr>
              <w:t>системно-деятельностный</w:t>
            </w:r>
            <w:proofErr w:type="spellEnd"/>
            <w:r w:rsidRPr="001A73C7">
              <w:rPr>
                <w:rFonts w:ascii="Times New Roman" w:hAnsi="Times New Roman"/>
                <w:color w:val="000000"/>
                <w:sz w:val="28"/>
              </w:rPr>
              <w:t>, межкультурный и коммуникативно-</w:t>
            </w:r>
            <w:r w:rsidRPr="001A73C7">
              <w:rPr>
                <w:rFonts w:ascii="Times New Roman" w:hAnsi="Times New Roman"/>
                <w:color w:val="000000"/>
                <w:sz w:val="28"/>
              </w:rPr>
              <w:lastRenderedPageBreak/>
              <w:t>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536DE0" w:rsidRPr="001A73C7" w:rsidRDefault="00536DE0" w:rsidP="00536DE0">
            <w:pPr>
              <w:spacing w:line="264" w:lineRule="auto"/>
              <w:ind w:firstLine="600"/>
              <w:jc w:val="both"/>
            </w:pPr>
            <w:r w:rsidRPr="001A73C7">
              <w:rPr>
                <w:rFonts w:ascii="Times New Roman" w:hAnsi="Times New Roman"/>
                <w:color w:val="000000"/>
                <w:sz w:val="28"/>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536DE0" w:rsidRPr="001A73C7" w:rsidRDefault="00536DE0" w:rsidP="00536DE0">
            <w:pPr>
              <w:spacing w:line="264" w:lineRule="auto"/>
              <w:ind w:firstLine="600"/>
              <w:jc w:val="both"/>
            </w:pPr>
            <w:r w:rsidRPr="001A73C7">
              <w:rPr>
                <w:rFonts w:ascii="Times New Roman" w:hAnsi="Times New Roman"/>
                <w:color w:val="000000"/>
                <w:sz w:val="28"/>
              </w:rPr>
              <w:t>‌</w:t>
            </w:r>
            <w:bookmarkStart w:id="0" w:name="b1cb9ba3-8936-440c-ac0f-95944fbe2f65"/>
            <w:r w:rsidRPr="001A73C7">
              <w:rPr>
                <w:rFonts w:ascii="Times New Roman" w:hAnsi="Times New Roman"/>
                <w:color w:val="000000"/>
                <w:sz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0"/>
            <w:r w:rsidRPr="001A73C7">
              <w:rPr>
                <w:rFonts w:ascii="Times New Roman" w:hAnsi="Times New Roman"/>
                <w:color w:val="000000"/>
                <w:sz w:val="28"/>
              </w:rPr>
              <w:t>‌‌</w:t>
            </w:r>
          </w:p>
          <w:p w:rsidR="00A509C6" w:rsidRPr="00A509C6" w:rsidRDefault="00A509C6">
            <w:pPr>
              <w:rPr>
                <w:rFonts w:ascii="Times New Roman" w:hAnsi="Times New Roman" w:cs="Times New Roman"/>
                <w:sz w:val="24"/>
                <w:szCs w:val="24"/>
              </w:rPr>
            </w:pPr>
          </w:p>
        </w:tc>
      </w:tr>
      <w:tr w:rsidR="00A509C6" w:rsidRPr="00A509C6" w:rsidTr="007C2DF2">
        <w:tc>
          <w:tcPr>
            <w:tcW w:w="2208" w:type="dxa"/>
          </w:tcPr>
          <w:p w:rsidR="00A509C6" w:rsidRPr="00A509C6" w:rsidRDefault="00536DE0">
            <w:pPr>
              <w:rPr>
                <w:rFonts w:ascii="Times New Roman" w:hAnsi="Times New Roman" w:cs="Times New Roman"/>
                <w:sz w:val="24"/>
                <w:szCs w:val="24"/>
              </w:rPr>
            </w:pPr>
            <w:r>
              <w:rPr>
                <w:rFonts w:ascii="Times New Roman" w:hAnsi="Times New Roman" w:cs="Times New Roman"/>
                <w:sz w:val="24"/>
                <w:szCs w:val="24"/>
              </w:rPr>
              <w:lastRenderedPageBreak/>
              <w:t>Алгебра</w:t>
            </w:r>
          </w:p>
        </w:tc>
        <w:tc>
          <w:tcPr>
            <w:tcW w:w="7363" w:type="dxa"/>
          </w:tcPr>
          <w:p w:rsidR="005962B1" w:rsidRPr="0091656A" w:rsidRDefault="005962B1" w:rsidP="005962B1">
            <w:pPr>
              <w:spacing w:line="264" w:lineRule="auto"/>
              <w:ind w:firstLine="600"/>
              <w:jc w:val="both"/>
            </w:pPr>
            <w:r w:rsidRPr="0091656A">
              <w:rPr>
                <w:rFonts w:ascii="Times New Roman" w:hAnsi="Times New Roman"/>
                <w:color w:val="000000"/>
                <w:sz w:val="28"/>
              </w:rPr>
              <w:t xml:space="preserve">Учебный курс «Алгебра и начала математического анализа» является одним из наиболее значимых в программе среднего общего образования,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обучающихся на уровне, необходимом для освоения информатики, обществознания, истории, словесности и других дисциплин. В рамках данного учебного курса обучающиеся овладевают универсальным языком современной науки, которая формулирует свои достижения в математической форме. </w:t>
            </w:r>
          </w:p>
          <w:p w:rsidR="005962B1" w:rsidRPr="0091656A" w:rsidRDefault="005962B1" w:rsidP="005962B1">
            <w:pPr>
              <w:spacing w:line="264" w:lineRule="auto"/>
              <w:ind w:firstLine="600"/>
              <w:jc w:val="both"/>
            </w:pPr>
            <w:r w:rsidRPr="0091656A">
              <w:rPr>
                <w:rFonts w:ascii="Times New Roman" w:hAnsi="Times New Roman"/>
                <w:color w:val="000000"/>
                <w:sz w:val="28"/>
              </w:rPr>
              <w:t xml:space="preserve">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развития экономики и общественной жизни, позволяет ориентироваться в современных цифровых и компьютерных технологиях, уверенно использовать их для дальнейшего образования и в повседневной жизни. В то же время овладение абстрактными и логически строгими </w:t>
            </w:r>
            <w:r w:rsidRPr="0091656A">
              <w:rPr>
                <w:rFonts w:ascii="Times New Roman" w:hAnsi="Times New Roman"/>
                <w:color w:val="000000"/>
                <w:sz w:val="28"/>
              </w:rPr>
              <w:lastRenderedPageBreak/>
              <w:t xml:space="preserve">конструкциями алгебры и математического анализа развивает умение находить закономерности, обосновывать истинность, доказывать утверждения с помощью индукции и рассуждать дедуктивно, использовать обобщение и конкретизацию, абстрагирование и аналогию, формирует креативное и критическое мышление. </w:t>
            </w:r>
          </w:p>
          <w:p w:rsidR="005962B1" w:rsidRPr="0091656A" w:rsidRDefault="005962B1" w:rsidP="005962B1">
            <w:pPr>
              <w:spacing w:line="264" w:lineRule="auto"/>
              <w:ind w:firstLine="600"/>
              <w:jc w:val="both"/>
            </w:pPr>
            <w:r w:rsidRPr="0091656A">
              <w:rPr>
                <w:rFonts w:ascii="Times New Roman" w:hAnsi="Times New Roman"/>
                <w:color w:val="000000"/>
                <w:sz w:val="28"/>
              </w:rPr>
              <w:t>В ходе изучения учебного 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примерами математических закономерностей в природе, науке и искусстве, с выдающимися математическими открытиями и их авторами.</w:t>
            </w:r>
          </w:p>
          <w:p w:rsidR="005962B1" w:rsidRPr="0091656A" w:rsidRDefault="005962B1" w:rsidP="005962B1">
            <w:pPr>
              <w:spacing w:line="264" w:lineRule="auto"/>
              <w:ind w:firstLine="600"/>
              <w:jc w:val="both"/>
            </w:pPr>
            <w:r w:rsidRPr="0091656A">
              <w:rPr>
                <w:rFonts w:ascii="Times New Roman" w:hAnsi="Times New Roman"/>
                <w:color w:val="000000"/>
                <w:sz w:val="28"/>
              </w:rPr>
              <w:t xml:space="preserve">Учебный 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продолжительной концентрации внимания, самостоятельности, аккуратности и ответственности за полученный результат. </w:t>
            </w:r>
          </w:p>
          <w:p w:rsidR="005962B1" w:rsidRPr="0091656A" w:rsidRDefault="005962B1" w:rsidP="005962B1">
            <w:pPr>
              <w:spacing w:line="264" w:lineRule="auto"/>
              <w:ind w:firstLine="600"/>
              <w:jc w:val="both"/>
            </w:pPr>
            <w:r w:rsidRPr="0091656A">
              <w:rPr>
                <w:rFonts w:ascii="Times New Roman" w:hAnsi="Times New Roman"/>
                <w:color w:val="000000"/>
                <w:sz w:val="28"/>
              </w:rPr>
              <w:t xml:space="preserve">В основе методики обучения алгебре и началам математического анализа лежит </w:t>
            </w:r>
            <w:proofErr w:type="spellStart"/>
            <w:r w:rsidRPr="0091656A">
              <w:rPr>
                <w:rFonts w:ascii="Times New Roman" w:hAnsi="Times New Roman"/>
                <w:color w:val="000000"/>
                <w:sz w:val="28"/>
              </w:rPr>
              <w:t>деятельностный</w:t>
            </w:r>
            <w:proofErr w:type="spellEnd"/>
            <w:r w:rsidRPr="0091656A">
              <w:rPr>
                <w:rFonts w:ascii="Times New Roman" w:hAnsi="Times New Roman"/>
                <w:color w:val="000000"/>
                <w:sz w:val="28"/>
              </w:rPr>
              <w:t xml:space="preserve"> принцип обучения.</w:t>
            </w:r>
          </w:p>
          <w:p w:rsidR="005962B1" w:rsidRPr="0091656A" w:rsidRDefault="005962B1" w:rsidP="005962B1">
            <w:pPr>
              <w:spacing w:line="264" w:lineRule="auto"/>
              <w:ind w:firstLine="600"/>
              <w:jc w:val="both"/>
            </w:pPr>
            <w:r w:rsidRPr="0091656A">
              <w:rPr>
                <w:rFonts w:ascii="Times New Roman" w:hAnsi="Times New Roman"/>
                <w:color w:val="000000"/>
                <w:sz w:val="28"/>
              </w:rPr>
              <w:t xml:space="preserve">В структуре учебного курса «Алгебра и начала математического анализа» выделены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учебный 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того как обучающиеся овладевают всё более широким математическим аппаратом, у них последовательно формируется и совершенствуется умение </w:t>
            </w:r>
            <w:r w:rsidRPr="0091656A">
              <w:rPr>
                <w:rFonts w:ascii="Times New Roman" w:hAnsi="Times New Roman"/>
                <w:color w:val="000000"/>
                <w:sz w:val="28"/>
              </w:rPr>
              <w:lastRenderedPageBreak/>
              <w:t>строить математическую модель реальной ситуации, применять знания, полученные при изучении учебного курса, для решения самостоятельно сформулированной математической задачи, а затем интерпретировать свой ответ.</w:t>
            </w:r>
          </w:p>
          <w:p w:rsidR="005962B1" w:rsidRPr="0091656A" w:rsidRDefault="005962B1" w:rsidP="005962B1">
            <w:pPr>
              <w:spacing w:line="264" w:lineRule="auto"/>
              <w:ind w:firstLine="600"/>
              <w:jc w:val="both"/>
            </w:pPr>
            <w:r w:rsidRPr="0091656A">
              <w:rPr>
                <w:rFonts w:ascii="Times New Roman" w:hAnsi="Times New Roman"/>
                <w:color w:val="000000"/>
                <w:sz w:val="28"/>
              </w:rPr>
              <w:t>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делать прикидку, выполнять приближённые вычисления, оценивать числовые выражения, работать с математическими константами. Знакомые обучающимся множества натуральных, целых, рациональных и действительных чисел дополняются множеством комплексных чисел. В каждом из этих множеств рассматриваются свойственные ему специфические задачи и операции: деление нацело, оперирование остатками на множестве целых чисел, особые свойства рациональных и 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 широко используются обобщение и конкретизация.</w:t>
            </w:r>
          </w:p>
          <w:p w:rsidR="005962B1" w:rsidRPr="0091656A" w:rsidRDefault="005962B1" w:rsidP="005962B1">
            <w:pPr>
              <w:spacing w:line="264" w:lineRule="auto"/>
              <w:ind w:firstLine="600"/>
              <w:jc w:val="both"/>
            </w:pPr>
            <w:r w:rsidRPr="0091656A">
              <w:rPr>
                <w:rFonts w:ascii="Times New Roman" w:hAnsi="Times New Roman"/>
                <w:color w:val="000000"/>
                <w:sz w:val="28"/>
              </w:rPr>
              <w:t xml:space="preserve">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В результате обучающиеся овладевают различными методами решения рациональных, иррациональных, показательных, логарифмических и тригонометрических уравнений, неравенств и систем, а также задач, содержащих параметры. Полученные умения широко используются при исследовании функций с помощью производной, при решении прикладных задач и задач на </w:t>
            </w:r>
            <w:r w:rsidRPr="0091656A">
              <w:rPr>
                <w:rFonts w:ascii="Times New Roman" w:hAnsi="Times New Roman"/>
                <w:color w:val="000000"/>
                <w:sz w:val="28"/>
              </w:rPr>
              <w:lastRenderedPageBreak/>
              <w:t>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rsidR="005962B1" w:rsidRPr="0091656A" w:rsidRDefault="005962B1" w:rsidP="005962B1">
            <w:pPr>
              <w:spacing w:line="264" w:lineRule="auto"/>
              <w:ind w:firstLine="600"/>
              <w:jc w:val="both"/>
            </w:pPr>
            <w:r w:rsidRPr="0091656A">
              <w:rPr>
                <w:rFonts w:ascii="Times New Roman" w:hAnsi="Times New Roman"/>
                <w:color w:val="000000"/>
                <w:sz w:val="28"/>
              </w:rPr>
              <w:t>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rsidR="005962B1" w:rsidRPr="0091656A" w:rsidRDefault="005962B1" w:rsidP="005962B1">
            <w:pPr>
              <w:spacing w:line="264" w:lineRule="auto"/>
              <w:ind w:firstLine="600"/>
              <w:jc w:val="both"/>
            </w:pPr>
            <w:r w:rsidRPr="0091656A">
              <w:rPr>
                <w:rFonts w:ascii="Times New Roman" w:hAnsi="Times New Roman"/>
                <w:color w:val="000000"/>
                <w:sz w:val="28"/>
              </w:rPr>
              <w:t xml:space="preserve">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так как у них появляется возможность строить графики сложных функций, определять их наибольшие и наименьшие значения, вычислять площади фигур и объёмы тел, находить скорости и ускорения </w:t>
            </w:r>
            <w:r w:rsidRPr="0091656A">
              <w:rPr>
                <w:rFonts w:ascii="Times New Roman" w:hAnsi="Times New Roman"/>
                <w:color w:val="000000"/>
                <w:sz w:val="28"/>
              </w:rPr>
              <w:lastRenderedPageBreak/>
              <w:t>процессов. Данная содержательная линия открывает новые возможности построения математических моделей реальных ситуаций, позволяет находить наилучшее решение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об их авторах.</w:t>
            </w:r>
          </w:p>
          <w:p w:rsidR="005962B1" w:rsidRPr="0091656A" w:rsidRDefault="005962B1" w:rsidP="005962B1">
            <w:pPr>
              <w:spacing w:line="264" w:lineRule="auto"/>
              <w:ind w:firstLine="600"/>
              <w:jc w:val="both"/>
            </w:pPr>
            <w:r w:rsidRPr="0091656A">
              <w:rPr>
                <w:rFonts w:ascii="Times New Roman" w:hAnsi="Times New Roman"/>
                <w:color w:val="000000"/>
                <w:sz w:val="28"/>
              </w:rPr>
              <w:t>Содержательно-методическая линия «Множества и логика» включает в себя элементы теории множеств и математической логики.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и их приложения в единое целое. Поэтому важно дать возможность обучающемуся понимать теоретико-множественный язык современной математики и использовать его для выражения своих мыслей.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 им строить свои рассуждения на основе логических правил, формирует навыки критического мышления.</w:t>
            </w:r>
          </w:p>
          <w:p w:rsidR="005962B1" w:rsidRPr="0091656A" w:rsidRDefault="005962B1" w:rsidP="005962B1">
            <w:pPr>
              <w:spacing w:line="264" w:lineRule="auto"/>
              <w:ind w:firstLine="600"/>
              <w:jc w:val="both"/>
            </w:pPr>
            <w:r w:rsidRPr="0091656A">
              <w:rPr>
                <w:rFonts w:ascii="Times New Roman" w:hAnsi="Times New Roman"/>
                <w:color w:val="000000"/>
                <w:sz w:val="28"/>
              </w:rPr>
              <w:t xml:space="preserve">В учебном 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w:t>
            </w:r>
            <w:r w:rsidRPr="0091656A">
              <w:rPr>
                <w:rFonts w:ascii="Times New Roman" w:hAnsi="Times New Roman"/>
                <w:color w:val="000000"/>
                <w:sz w:val="28"/>
              </w:rPr>
              <w:lastRenderedPageBreak/>
              <w:t>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rsidR="005962B1" w:rsidRPr="0091656A" w:rsidRDefault="005962B1" w:rsidP="005962B1">
            <w:pPr>
              <w:spacing w:line="264" w:lineRule="auto"/>
              <w:ind w:firstLine="600"/>
              <w:jc w:val="both"/>
            </w:pPr>
            <w:r w:rsidRPr="0091656A">
              <w:rPr>
                <w:rFonts w:ascii="Times New Roman" w:hAnsi="Times New Roman"/>
                <w:color w:val="000000"/>
                <w:sz w:val="28"/>
              </w:rPr>
              <w:t>‌</w:t>
            </w:r>
            <w:bookmarkStart w:id="1" w:name="3d76e050-51fd-4b58-80c8-65c11753c1a9"/>
            <w:r w:rsidRPr="0091656A">
              <w:rPr>
                <w:rFonts w:ascii="Times New Roman" w:hAnsi="Times New Roman"/>
                <w:color w:val="000000"/>
                <w:sz w:val="28"/>
              </w:rPr>
              <w:t xml:space="preserve">На изучение учебного курса «Алгебра и начала математического анализа» отводится 272 часа: в 10 классе – 136 часов (4 часа в неделю), в 11 классе – 136 часов (4 часа в неделю). </w:t>
            </w:r>
            <w:bookmarkEnd w:id="1"/>
            <w:r w:rsidRPr="0091656A">
              <w:rPr>
                <w:rFonts w:ascii="Times New Roman" w:hAnsi="Times New Roman"/>
                <w:color w:val="000000"/>
                <w:sz w:val="28"/>
              </w:rPr>
              <w:t>‌‌</w:t>
            </w:r>
          </w:p>
          <w:p w:rsidR="00A509C6" w:rsidRPr="00A509C6" w:rsidRDefault="00A509C6">
            <w:pPr>
              <w:rPr>
                <w:rFonts w:ascii="Times New Roman" w:hAnsi="Times New Roman" w:cs="Times New Roman"/>
                <w:sz w:val="24"/>
                <w:szCs w:val="24"/>
              </w:rPr>
            </w:pPr>
          </w:p>
        </w:tc>
      </w:tr>
      <w:tr w:rsidR="00A509C6" w:rsidRPr="00A509C6" w:rsidTr="007C2DF2">
        <w:tc>
          <w:tcPr>
            <w:tcW w:w="2208" w:type="dxa"/>
          </w:tcPr>
          <w:p w:rsidR="00A509C6" w:rsidRPr="00A509C6" w:rsidRDefault="005962B1">
            <w:pPr>
              <w:rPr>
                <w:rFonts w:ascii="Times New Roman" w:hAnsi="Times New Roman" w:cs="Times New Roman"/>
                <w:sz w:val="24"/>
                <w:szCs w:val="24"/>
              </w:rPr>
            </w:pPr>
            <w:r>
              <w:rPr>
                <w:rFonts w:ascii="Times New Roman" w:hAnsi="Times New Roman" w:cs="Times New Roman"/>
                <w:sz w:val="24"/>
                <w:szCs w:val="24"/>
              </w:rPr>
              <w:lastRenderedPageBreak/>
              <w:t>Геометрия</w:t>
            </w:r>
          </w:p>
        </w:tc>
        <w:tc>
          <w:tcPr>
            <w:tcW w:w="7363" w:type="dxa"/>
          </w:tcPr>
          <w:p w:rsidR="005962B1" w:rsidRPr="00AC4065" w:rsidRDefault="005962B1" w:rsidP="005962B1">
            <w:pPr>
              <w:spacing w:line="264" w:lineRule="auto"/>
              <w:ind w:left="120"/>
              <w:jc w:val="both"/>
            </w:pPr>
          </w:p>
          <w:p w:rsidR="005962B1" w:rsidRDefault="005962B1" w:rsidP="005962B1">
            <w:pPr>
              <w:spacing w:line="264" w:lineRule="auto"/>
              <w:ind w:firstLine="600"/>
              <w:jc w:val="both"/>
              <w:rPr>
                <w:rFonts w:ascii="Times New Roman" w:hAnsi="Times New Roman"/>
                <w:color w:val="000000"/>
                <w:sz w:val="28"/>
              </w:rPr>
            </w:pPr>
            <w:r w:rsidRPr="00AC4065">
              <w:rPr>
                <w:rFonts w:ascii="Times New Roman" w:hAnsi="Times New Roman"/>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5962B1" w:rsidRPr="005962B1" w:rsidRDefault="005962B1" w:rsidP="005962B1">
            <w:pPr>
              <w:spacing w:line="264" w:lineRule="auto"/>
              <w:ind w:firstLine="600"/>
              <w:jc w:val="both"/>
              <w:rPr>
                <w:rFonts w:ascii="Times New Roman" w:hAnsi="Times New Roman"/>
                <w:b/>
                <w:color w:val="000000"/>
                <w:sz w:val="28"/>
              </w:rPr>
            </w:pPr>
            <w:r w:rsidRPr="005962B1">
              <w:rPr>
                <w:rFonts w:ascii="Times New Roman" w:hAnsi="Times New Roman"/>
                <w:b/>
                <w:color w:val="000000"/>
                <w:sz w:val="28"/>
              </w:rPr>
              <w:t>Место учебного курса в учебном плане</w:t>
            </w:r>
          </w:p>
          <w:p w:rsidR="005962B1" w:rsidRPr="005962B1" w:rsidRDefault="005962B1" w:rsidP="005962B1">
            <w:pPr>
              <w:spacing w:line="264" w:lineRule="auto"/>
              <w:jc w:val="both"/>
              <w:rPr>
                <w:rFonts w:ascii="Times New Roman" w:hAnsi="Times New Roman"/>
                <w:color w:val="000000"/>
                <w:sz w:val="28"/>
              </w:rPr>
            </w:pPr>
            <w:r w:rsidRPr="005962B1">
              <w:rPr>
                <w:rFonts w:ascii="Times New Roman" w:hAnsi="Times New Roman"/>
                <w:color w:val="000000"/>
                <w:sz w:val="28"/>
              </w:rPr>
              <w:t>На изучение геометрии отводится 2 часа в неделю в 10 классе и 1 час в неделю в 11 классе, всего за два года обучения - 102 учебных часа.</w:t>
            </w:r>
          </w:p>
          <w:p w:rsidR="005962B1" w:rsidRDefault="005962B1" w:rsidP="005962B1">
            <w:pPr>
              <w:spacing w:line="264" w:lineRule="auto"/>
              <w:ind w:firstLine="600"/>
              <w:jc w:val="both"/>
              <w:rPr>
                <w:rFonts w:ascii="Times New Roman" w:hAnsi="Times New Roman"/>
                <w:color w:val="000000"/>
                <w:sz w:val="28"/>
              </w:rPr>
            </w:pPr>
          </w:p>
          <w:p w:rsidR="005962B1" w:rsidRPr="00AC4065" w:rsidRDefault="005962B1" w:rsidP="005962B1">
            <w:pPr>
              <w:spacing w:line="264" w:lineRule="auto"/>
              <w:ind w:firstLine="600"/>
              <w:jc w:val="both"/>
            </w:pPr>
          </w:p>
          <w:p w:rsidR="00A509C6" w:rsidRPr="00A509C6" w:rsidRDefault="00A509C6">
            <w:pPr>
              <w:rPr>
                <w:rFonts w:ascii="Times New Roman" w:hAnsi="Times New Roman" w:cs="Times New Roman"/>
                <w:sz w:val="24"/>
                <w:szCs w:val="24"/>
              </w:rPr>
            </w:pPr>
          </w:p>
        </w:tc>
      </w:tr>
      <w:tr w:rsidR="00A509C6" w:rsidRPr="00A509C6" w:rsidTr="007C2DF2">
        <w:tc>
          <w:tcPr>
            <w:tcW w:w="2208" w:type="dxa"/>
          </w:tcPr>
          <w:p w:rsidR="00A509C6" w:rsidRPr="00A509C6" w:rsidRDefault="005962B1">
            <w:pPr>
              <w:rPr>
                <w:rFonts w:ascii="Times New Roman" w:hAnsi="Times New Roman" w:cs="Times New Roman"/>
                <w:sz w:val="24"/>
                <w:szCs w:val="24"/>
              </w:rPr>
            </w:pPr>
            <w:r>
              <w:rPr>
                <w:rFonts w:ascii="Times New Roman" w:hAnsi="Times New Roman" w:cs="Times New Roman"/>
                <w:sz w:val="24"/>
                <w:szCs w:val="24"/>
              </w:rPr>
              <w:t>Вероятность и статистика</w:t>
            </w:r>
          </w:p>
        </w:tc>
        <w:tc>
          <w:tcPr>
            <w:tcW w:w="7363" w:type="dxa"/>
          </w:tcPr>
          <w:p w:rsidR="007C2DF2" w:rsidRPr="007C2DF2" w:rsidRDefault="007C2DF2" w:rsidP="007C2DF2">
            <w:pPr>
              <w:rPr>
                <w:rFonts w:ascii="Times New Roman" w:hAnsi="Times New Roman" w:cs="Times New Roman"/>
                <w:sz w:val="24"/>
                <w:szCs w:val="24"/>
              </w:rPr>
            </w:pPr>
            <w:r w:rsidRPr="007C2DF2">
              <w:rPr>
                <w:rFonts w:ascii="Times New Roman" w:hAnsi="Times New Roman" w:cs="Times New Roman"/>
                <w:sz w:val="24"/>
                <w:szCs w:val="24"/>
              </w:rPr>
              <w:t xml:space="preserve">Рабочая программа учебного курса «Вероятность и статистика»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7C2DF2" w:rsidRPr="007C2DF2" w:rsidRDefault="007C2DF2" w:rsidP="007C2DF2">
            <w:pPr>
              <w:rPr>
                <w:rFonts w:ascii="Times New Roman" w:hAnsi="Times New Roman" w:cs="Times New Roman"/>
                <w:b/>
                <w:sz w:val="24"/>
                <w:szCs w:val="24"/>
              </w:rPr>
            </w:pPr>
            <w:r w:rsidRPr="007C2DF2">
              <w:rPr>
                <w:rFonts w:ascii="Times New Roman" w:hAnsi="Times New Roman" w:cs="Times New Roman"/>
                <w:b/>
                <w:sz w:val="24"/>
                <w:szCs w:val="24"/>
              </w:rPr>
              <w:t>Цели изучения учебного курса</w:t>
            </w:r>
          </w:p>
          <w:p w:rsidR="007C2DF2" w:rsidRPr="007C2DF2" w:rsidRDefault="007C2DF2" w:rsidP="007C2DF2">
            <w:pPr>
              <w:rPr>
                <w:rFonts w:ascii="Times New Roman" w:hAnsi="Times New Roman" w:cs="Times New Roman"/>
                <w:sz w:val="24"/>
                <w:szCs w:val="24"/>
              </w:rPr>
            </w:pPr>
            <w:r w:rsidRPr="007C2DF2">
              <w:rPr>
                <w:rFonts w:ascii="Times New Roman" w:hAnsi="Times New Roman" w:cs="Times New Roman"/>
                <w:sz w:val="24"/>
                <w:szCs w:val="24"/>
              </w:rPr>
              <w:t xml:space="preserve">Учебный курс «Вероятность и статистика» базового уровня является </w:t>
            </w:r>
            <w:r w:rsidRPr="007C2DF2">
              <w:rPr>
                <w:rFonts w:ascii="Times New Roman" w:hAnsi="Times New Roman" w:cs="Times New Roman"/>
                <w:sz w:val="24"/>
                <w:szCs w:val="24"/>
              </w:rPr>
              <w:lastRenderedPageBreak/>
              <w:t>продолжением и развитием одноимённого учебного курса базового уровня основной школы.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учащихся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rsidR="007C2DF2" w:rsidRPr="007C2DF2" w:rsidRDefault="007C2DF2" w:rsidP="007C2DF2">
            <w:pPr>
              <w:rPr>
                <w:rFonts w:ascii="Times New Roman" w:hAnsi="Times New Roman" w:cs="Times New Roman"/>
                <w:sz w:val="24"/>
                <w:szCs w:val="24"/>
              </w:rPr>
            </w:pPr>
            <w:r w:rsidRPr="007C2DF2">
              <w:rPr>
                <w:rFonts w:ascii="Times New Roman" w:hAnsi="Times New Roman" w:cs="Times New Roman"/>
                <w:sz w:val="24"/>
                <w:szCs w:val="24"/>
              </w:rPr>
              <w:t xml:space="preserve">Содержание курса направлено на закрепление знаний, полученных при изучении курса основной школы и на развитие представлений о случайных величинах и взаимосвязях между ними на важных примерах, сюжеты которых почерпнуты из окружающего мира. </w:t>
            </w:r>
          </w:p>
          <w:p w:rsidR="007C2DF2" w:rsidRPr="007C2DF2" w:rsidRDefault="007C2DF2" w:rsidP="007C2DF2">
            <w:pPr>
              <w:rPr>
                <w:rFonts w:ascii="Times New Roman" w:hAnsi="Times New Roman" w:cs="Times New Roman"/>
                <w:sz w:val="24"/>
                <w:szCs w:val="24"/>
              </w:rPr>
            </w:pPr>
            <w:r w:rsidRPr="007C2DF2">
              <w:rPr>
                <w:rFonts w:ascii="Times New Roman" w:hAnsi="Times New Roman" w:cs="Times New Roman"/>
                <w:sz w:val="24"/>
                <w:szCs w:val="24"/>
              </w:rPr>
              <w:t>В соответствии с указанными целями в структуре учебного курса «Вероятность и статистика» средней школы на базовом уровне выделены следующие основные содержательные линии: «Случайные события и вероятности», «Случайные величины и закон больших чисел».</w:t>
            </w:r>
          </w:p>
          <w:p w:rsidR="007C2DF2" w:rsidRPr="007C2DF2" w:rsidRDefault="007C2DF2" w:rsidP="007C2DF2">
            <w:pPr>
              <w:rPr>
                <w:rFonts w:ascii="Times New Roman" w:hAnsi="Times New Roman" w:cs="Times New Roman"/>
                <w:sz w:val="24"/>
                <w:szCs w:val="24"/>
              </w:rPr>
            </w:pPr>
            <w:r w:rsidRPr="007C2DF2">
              <w:rPr>
                <w:rFonts w:ascii="Times New Roman" w:hAnsi="Times New Roman" w:cs="Times New Roman"/>
                <w:sz w:val="24"/>
                <w:szCs w:val="24"/>
              </w:rPr>
              <w:t>Важную часть курса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rsidR="007C2DF2" w:rsidRPr="007C2DF2" w:rsidRDefault="007C2DF2" w:rsidP="007C2DF2">
            <w:pPr>
              <w:rPr>
                <w:rFonts w:ascii="Times New Roman" w:hAnsi="Times New Roman" w:cs="Times New Roman"/>
                <w:sz w:val="24"/>
                <w:szCs w:val="24"/>
              </w:rPr>
            </w:pPr>
            <w:r w:rsidRPr="007C2DF2">
              <w:rPr>
                <w:rFonts w:ascii="Times New Roman" w:hAnsi="Times New Roman" w:cs="Times New Roman"/>
                <w:sz w:val="24"/>
                <w:szCs w:val="24"/>
              </w:rPr>
              <w:t xml:space="preserve">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 эта линия необходима как база для изучения закона больших чисел – фундаментального закона, действующего в природе и обществе и имеющего математическую формализацию. Сам закон больших чисел предлагается в ознакомительной форме с минимальным использованием математического формализма. </w:t>
            </w:r>
          </w:p>
          <w:p w:rsidR="007C2DF2" w:rsidRPr="007C2DF2" w:rsidRDefault="007C2DF2" w:rsidP="007C2DF2">
            <w:pPr>
              <w:rPr>
                <w:rFonts w:ascii="Times New Roman" w:hAnsi="Times New Roman" w:cs="Times New Roman"/>
                <w:sz w:val="24"/>
                <w:szCs w:val="24"/>
              </w:rPr>
            </w:pPr>
            <w:r w:rsidRPr="007C2DF2">
              <w:rPr>
                <w:rFonts w:ascii="Times New Roman" w:hAnsi="Times New Roman" w:cs="Times New Roman"/>
                <w:sz w:val="24"/>
                <w:szCs w:val="24"/>
              </w:rPr>
              <w:t xml:space="preserve">Темы, связанные с непрерывными случайными величинами, акцентируют внимание школьников на описании и изучении случайных явлений с помощью непрерывных функций. Основное внимание уделяется показательному и нормальному распределениям, при этом предполагается ознакомительное изучение материала без доказательств применяемых фактов. </w:t>
            </w:r>
          </w:p>
          <w:p w:rsidR="007C2DF2" w:rsidRPr="007C2DF2" w:rsidRDefault="007C2DF2" w:rsidP="007C2DF2">
            <w:pPr>
              <w:rPr>
                <w:rFonts w:ascii="Times New Roman" w:hAnsi="Times New Roman" w:cs="Times New Roman"/>
                <w:b/>
                <w:sz w:val="24"/>
                <w:szCs w:val="24"/>
              </w:rPr>
            </w:pPr>
            <w:r w:rsidRPr="007C2DF2">
              <w:rPr>
                <w:rFonts w:ascii="Times New Roman" w:hAnsi="Times New Roman" w:cs="Times New Roman"/>
                <w:b/>
                <w:sz w:val="24"/>
                <w:szCs w:val="24"/>
              </w:rPr>
              <w:t>Место курса в учебном плане</w:t>
            </w:r>
          </w:p>
          <w:p w:rsidR="007C2DF2" w:rsidRPr="007C2DF2" w:rsidRDefault="007C2DF2" w:rsidP="007C2DF2">
            <w:pPr>
              <w:rPr>
                <w:rFonts w:ascii="Times New Roman" w:hAnsi="Times New Roman" w:cs="Times New Roman"/>
                <w:sz w:val="24"/>
                <w:szCs w:val="24"/>
              </w:rPr>
            </w:pPr>
            <w:r w:rsidRPr="007C2DF2">
              <w:rPr>
                <w:rFonts w:ascii="Times New Roman" w:hAnsi="Times New Roman" w:cs="Times New Roman"/>
                <w:sz w:val="24"/>
                <w:szCs w:val="24"/>
              </w:rPr>
              <w:t>На изучение курса «Вероятность и статистика» на базовом уровне отводится 1 час в неделю в течение каждого года обучения, всего 68 учебных часов.</w:t>
            </w:r>
          </w:p>
          <w:p w:rsidR="00A509C6" w:rsidRPr="00A509C6" w:rsidRDefault="00A509C6">
            <w:pPr>
              <w:rPr>
                <w:rFonts w:ascii="Times New Roman" w:hAnsi="Times New Roman" w:cs="Times New Roman"/>
                <w:sz w:val="24"/>
                <w:szCs w:val="24"/>
              </w:rPr>
            </w:pPr>
          </w:p>
        </w:tc>
      </w:tr>
      <w:tr w:rsidR="00536DE0" w:rsidRPr="00A509C6" w:rsidTr="007C2DF2">
        <w:tc>
          <w:tcPr>
            <w:tcW w:w="2208" w:type="dxa"/>
          </w:tcPr>
          <w:p w:rsidR="00536DE0" w:rsidRDefault="00536DE0">
            <w:pPr>
              <w:rPr>
                <w:rFonts w:ascii="Times New Roman" w:hAnsi="Times New Roman" w:cs="Times New Roman"/>
                <w:sz w:val="24"/>
                <w:szCs w:val="24"/>
              </w:rPr>
            </w:pPr>
            <w:r>
              <w:rPr>
                <w:rFonts w:ascii="Times New Roman" w:hAnsi="Times New Roman" w:cs="Times New Roman"/>
                <w:sz w:val="24"/>
                <w:szCs w:val="24"/>
              </w:rPr>
              <w:lastRenderedPageBreak/>
              <w:t>Информатика</w:t>
            </w:r>
          </w:p>
        </w:tc>
        <w:tc>
          <w:tcPr>
            <w:tcW w:w="7363" w:type="dxa"/>
          </w:tcPr>
          <w:p w:rsidR="007C2DF2" w:rsidRPr="007C2DF2" w:rsidRDefault="007C2DF2" w:rsidP="007C2DF2">
            <w:pPr>
              <w:rPr>
                <w:rFonts w:ascii="Times New Roman" w:hAnsi="Times New Roman" w:cs="Times New Roman"/>
                <w:sz w:val="24"/>
                <w:szCs w:val="24"/>
              </w:rPr>
            </w:pPr>
            <w:r w:rsidRPr="007C2DF2">
              <w:rPr>
                <w:rFonts w:ascii="Times New Roman" w:hAnsi="Times New Roman" w:cs="Times New Roman"/>
                <w:sz w:val="24"/>
                <w:szCs w:val="24"/>
              </w:rPr>
              <w:t xml:space="preserve">Программа по информатике на уровне среднего общего образования даёт представление о целях, общей стратегии обучения, воспитания и </w:t>
            </w:r>
            <w:proofErr w:type="gramStart"/>
            <w:r w:rsidRPr="007C2DF2">
              <w:rPr>
                <w:rFonts w:ascii="Times New Roman" w:hAnsi="Times New Roman" w:cs="Times New Roman"/>
                <w:sz w:val="24"/>
                <w:szCs w:val="24"/>
              </w:rPr>
              <w:t>развития</w:t>
            </w:r>
            <w:proofErr w:type="gramEnd"/>
            <w:r w:rsidRPr="007C2DF2">
              <w:rPr>
                <w:rFonts w:ascii="Times New Roman" w:hAnsi="Times New Roman" w:cs="Times New Roman"/>
                <w:sz w:val="24"/>
                <w:szCs w:val="24"/>
              </w:rPr>
              <w:t xml:space="preserve">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w:t>
            </w:r>
          </w:p>
          <w:p w:rsidR="007C2DF2" w:rsidRPr="007C2DF2" w:rsidRDefault="007C2DF2" w:rsidP="007C2DF2">
            <w:pPr>
              <w:rPr>
                <w:rFonts w:ascii="Times New Roman" w:hAnsi="Times New Roman" w:cs="Times New Roman"/>
                <w:sz w:val="24"/>
                <w:szCs w:val="24"/>
              </w:rPr>
            </w:pPr>
            <w:r w:rsidRPr="007C2DF2">
              <w:rPr>
                <w:rFonts w:ascii="Times New Roman" w:hAnsi="Times New Roman" w:cs="Times New Roman"/>
                <w:sz w:val="24"/>
                <w:szCs w:val="24"/>
              </w:rPr>
              <w:t xml:space="preserve">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w:t>
            </w:r>
            <w:r w:rsidRPr="007C2DF2">
              <w:rPr>
                <w:rFonts w:ascii="Times New Roman" w:hAnsi="Times New Roman" w:cs="Times New Roman"/>
                <w:sz w:val="24"/>
                <w:szCs w:val="24"/>
              </w:rPr>
              <w:lastRenderedPageBreak/>
              <w:t>Программа по информатике является основой для составления авторских учебных программ и учебников, поурочного планирования курса учителем.</w:t>
            </w:r>
          </w:p>
          <w:p w:rsidR="007C2DF2" w:rsidRPr="007C2DF2" w:rsidRDefault="007C2DF2" w:rsidP="007C2DF2">
            <w:pPr>
              <w:rPr>
                <w:rFonts w:ascii="Times New Roman" w:hAnsi="Times New Roman" w:cs="Times New Roman"/>
                <w:sz w:val="24"/>
                <w:szCs w:val="24"/>
              </w:rPr>
            </w:pPr>
            <w:r w:rsidRPr="007C2DF2">
              <w:rPr>
                <w:rFonts w:ascii="Times New Roman" w:hAnsi="Times New Roman" w:cs="Times New Roman"/>
                <w:sz w:val="24"/>
                <w:szCs w:val="24"/>
              </w:rPr>
              <w:t>Информатика на уровне среднего общего образования отражает:</w:t>
            </w:r>
          </w:p>
          <w:p w:rsidR="007C2DF2" w:rsidRPr="007C2DF2" w:rsidRDefault="007C2DF2" w:rsidP="007C2DF2">
            <w:pPr>
              <w:rPr>
                <w:rFonts w:ascii="Times New Roman" w:hAnsi="Times New Roman" w:cs="Times New Roman"/>
                <w:sz w:val="24"/>
                <w:szCs w:val="24"/>
              </w:rPr>
            </w:pPr>
            <w:r w:rsidRPr="007C2DF2">
              <w:rPr>
                <w:rFonts w:ascii="Times New Roman" w:hAnsi="Times New Roman" w:cs="Times New Roman"/>
                <w:sz w:val="24"/>
                <w:szCs w:val="24"/>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7C2DF2" w:rsidRPr="007C2DF2" w:rsidRDefault="007C2DF2" w:rsidP="007C2DF2">
            <w:pPr>
              <w:rPr>
                <w:rFonts w:ascii="Times New Roman" w:hAnsi="Times New Roman" w:cs="Times New Roman"/>
                <w:sz w:val="24"/>
                <w:szCs w:val="24"/>
              </w:rPr>
            </w:pPr>
            <w:r w:rsidRPr="007C2DF2">
              <w:rPr>
                <w:rFonts w:ascii="Times New Roman" w:hAnsi="Times New Roman" w:cs="Times New Roman"/>
                <w:sz w:val="24"/>
                <w:szCs w:val="24"/>
              </w:rPr>
              <w:t>основные области применения информатики, прежде всего информационные технологии, управление и социальную сферу;</w:t>
            </w:r>
          </w:p>
          <w:p w:rsidR="007C2DF2" w:rsidRPr="007C2DF2" w:rsidRDefault="007C2DF2" w:rsidP="007C2DF2">
            <w:pPr>
              <w:rPr>
                <w:rFonts w:ascii="Times New Roman" w:hAnsi="Times New Roman" w:cs="Times New Roman"/>
                <w:sz w:val="24"/>
                <w:szCs w:val="24"/>
              </w:rPr>
            </w:pPr>
            <w:r w:rsidRPr="007C2DF2">
              <w:rPr>
                <w:rFonts w:ascii="Times New Roman" w:hAnsi="Times New Roman" w:cs="Times New Roman"/>
                <w:sz w:val="24"/>
                <w:szCs w:val="24"/>
              </w:rPr>
              <w:t>междисциплинарный характер информатики и информационной деятельности.</w:t>
            </w:r>
          </w:p>
          <w:p w:rsidR="007C2DF2" w:rsidRPr="007C2DF2" w:rsidRDefault="007C2DF2" w:rsidP="007C2DF2">
            <w:pPr>
              <w:rPr>
                <w:rFonts w:ascii="Times New Roman" w:hAnsi="Times New Roman" w:cs="Times New Roman"/>
                <w:sz w:val="24"/>
                <w:szCs w:val="24"/>
              </w:rPr>
            </w:pPr>
            <w:r w:rsidRPr="007C2DF2">
              <w:rPr>
                <w:rFonts w:ascii="Times New Roman" w:hAnsi="Times New Roman" w:cs="Times New Roman"/>
                <w:sz w:val="24"/>
                <w:szCs w:val="24"/>
              </w:rPr>
              <w:t>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rsidR="007C2DF2" w:rsidRPr="007C2DF2" w:rsidRDefault="007C2DF2" w:rsidP="007C2DF2">
            <w:pPr>
              <w:rPr>
                <w:rFonts w:ascii="Times New Roman" w:hAnsi="Times New Roman" w:cs="Times New Roman"/>
                <w:sz w:val="24"/>
                <w:szCs w:val="24"/>
              </w:rPr>
            </w:pPr>
            <w:r w:rsidRPr="007C2DF2">
              <w:rPr>
                <w:rFonts w:ascii="Times New Roman" w:hAnsi="Times New Roman" w:cs="Times New Roman"/>
                <w:sz w:val="24"/>
                <w:szCs w:val="24"/>
              </w:rPr>
              <w:t>В содержании учебного предмета «Информатика» выделяются четыре тематических раздела.</w:t>
            </w:r>
          </w:p>
          <w:p w:rsidR="007C2DF2" w:rsidRPr="007C2DF2" w:rsidRDefault="007C2DF2" w:rsidP="007C2DF2">
            <w:pPr>
              <w:rPr>
                <w:rFonts w:ascii="Times New Roman" w:hAnsi="Times New Roman" w:cs="Times New Roman"/>
                <w:sz w:val="24"/>
                <w:szCs w:val="24"/>
              </w:rPr>
            </w:pPr>
            <w:r w:rsidRPr="007C2DF2">
              <w:rPr>
                <w:rFonts w:ascii="Times New Roman" w:hAnsi="Times New Roman" w:cs="Times New Roman"/>
                <w:sz w:val="24"/>
                <w:szCs w:val="24"/>
              </w:rPr>
              <w:t>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и использование интернет-сервисов, информационную безопасность.</w:t>
            </w:r>
          </w:p>
          <w:p w:rsidR="007C2DF2" w:rsidRPr="007C2DF2" w:rsidRDefault="007C2DF2" w:rsidP="007C2DF2">
            <w:pPr>
              <w:rPr>
                <w:rFonts w:ascii="Times New Roman" w:hAnsi="Times New Roman" w:cs="Times New Roman"/>
                <w:sz w:val="24"/>
                <w:szCs w:val="24"/>
              </w:rPr>
            </w:pPr>
            <w:r w:rsidRPr="007C2DF2">
              <w:rPr>
                <w:rFonts w:ascii="Times New Roman" w:hAnsi="Times New Roman" w:cs="Times New Roman"/>
                <w:sz w:val="24"/>
                <w:szCs w:val="24"/>
              </w:rPr>
              <w:t>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rsidR="007C2DF2" w:rsidRPr="007C2DF2" w:rsidRDefault="007C2DF2" w:rsidP="007C2DF2">
            <w:pPr>
              <w:rPr>
                <w:rFonts w:ascii="Times New Roman" w:hAnsi="Times New Roman" w:cs="Times New Roman"/>
                <w:sz w:val="24"/>
                <w:szCs w:val="24"/>
              </w:rPr>
            </w:pPr>
            <w:r w:rsidRPr="007C2DF2">
              <w:rPr>
                <w:rFonts w:ascii="Times New Roman" w:hAnsi="Times New Roman" w:cs="Times New Roman"/>
                <w:sz w:val="24"/>
                <w:szCs w:val="24"/>
              </w:rPr>
              <w:t>Раздел «Алгоритмы и программирование»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w:t>
            </w:r>
          </w:p>
          <w:p w:rsidR="007C2DF2" w:rsidRPr="007C2DF2" w:rsidRDefault="007C2DF2" w:rsidP="007C2DF2">
            <w:pPr>
              <w:rPr>
                <w:rFonts w:ascii="Times New Roman" w:hAnsi="Times New Roman" w:cs="Times New Roman"/>
                <w:sz w:val="24"/>
                <w:szCs w:val="24"/>
              </w:rPr>
            </w:pPr>
            <w:r w:rsidRPr="007C2DF2">
              <w:rPr>
                <w:rFonts w:ascii="Times New Roman" w:hAnsi="Times New Roman" w:cs="Times New Roman"/>
                <w:sz w:val="24"/>
                <w:szCs w:val="24"/>
              </w:rPr>
              <w:t>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w:t>
            </w:r>
          </w:p>
          <w:p w:rsidR="007C2DF2" w:rsidRPr="007C2DF2" w:rsidRDefault="007C2DF2" w:rsidP="007C2DF2">
            <w:pPr>
              <w:rPr>
                <w:rFonts w:ascii="Times New Roman" w:hAnsi="Times New Roman" w:cs="Times New Roman"/>
                <w:sz w:val="24"/>
                <w:szCs w:val="24"/>
              </w:rPr>
            </w:pPr>
            <w:r w:rsidRPr="007C2DF2">
              <w:rPr>
                <w:rFonts w:ascii="Times New Roman" w:hAnsi="Times New Roman" w:cs="Times New Roman"/>
                <w:sz w:val="24"/>
                <w:szCs w:val="24"/>
              </w:rPr>
              <w:t>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rsidR="007C2DF2" w:rsidRPr="007C2DF2" w:rsidRDefault="007C2DF2" w:rsidP="007C2DF2">
            <w:pPr>
              <w:rPr>
                <w:rFonts w:ascii="Times New Roman" w:hAnsi="Times New Roman" w:cs="Times New Roman"/>
                <w:sz w:val="24"/>
                <w:szCs w:val="24"/>
              </w:rPr>
            </w:pPr>
            <w:r w:rsidRPr="007C2DF2">
              <w:rPr>
                <w:rFonts w:ascii="Times New Roman" w:hAnsi="Times New Roman" w:cs="Times New Roman"/>
                <w:sz w:val="24"/>
                <w:szCs w:val="24"/>
              </w:rPr>
              <w:t xml:space="preserve">понимание предмета, ключевых вопросов и основных составляющих элементов изучаемой предметной области; </w:t>
            </w:r>
          </w:p>
          <w:p w:rsidR="007C2DF2" w:rsidRPr="007C2DF2" w:rsidRDefault="007C2DF2" w:rsidP="007C2DF2">
            <w:pPr>
              <w:rPr>
                <w:rFonts w:ascii="Times New Roman" w:hAnsi="Times New Roman" w:cs="Times New Roman"/>
                <w:sz w:val="24"/>
                <w:szCs w:val="24"/>
              </w:rPr>
            </w:pPr>
            <w:r w:rsidRPr="007C2DF2">
              <w:rPr>
                <w:rFonts w:ascii="Times New Roman" w:hAnsi="Times New Roman" w:cs="Times New Roman"/>
                <w:sz w:val="24"/>
                <w:szCs w:val="24"/>
              </w:rPr>
              <w:t xml:space="preserve">умение решать типовые практические задачи, характерные для использования методов и инструментария данной предметной области; </w:t>
            </w:r>
          </w:p>
          <w:p w:rsidR="007C2DF2" w:rsidRPr="007C2DF2" w:rsidRDefault="007C2DF2" w:rsidP="007C2DF2">
            <w:pPr>
              <w:rPr>
                <w:rFonts w:ascii="Times New Roman" w:hAnsi="Times New Roman" w:cs="Times New Roman"/>
                <w:sz w:val="24"/>
                <w:szCs w:val="24"/>
              </w:rPr>
            </w:pPr>
            <w:r w:rsidRPr="007C2DF2">
              <w:rPr>
                <w:rFonts w:ascii="Times New Roman" w:hAnsi="Times New Roman" w:cs="Times New Roman"/>
                <w:sz w:val="24"/>
                <w:szCs w:val="24"/>
              </w:rPr>
              <w:t>осознание рамок изучаемой предметной области, ограниченности методов и инструментов, типичных связей с другими областями знания.</w:t>
            </w:r>
          </w:p>
          <w:p w:rsidR="007C2DF2" w:rsidRPr="007C2DF2" w:rsidRDefault="007C2DF2" w:rsidP="007C2DF2">
            <w:pPr>
              <w:rPr>
                <w:rFonts w:ascii="Times New Roman" w:hAnsi="Times New Roman" w:cs="Times New Roman"/>
                <w:sz w:val="24"/>
                <w:szCs w:val="24"/>
              </w:rPr>
            </w:pPr>
            <w:r w:rsidRPr="007C2DF2">
              <w:rPr>
                <w:rFonts w:ascii="Times New Roman" w:hAnsi="Times New Roman" w:cs="Times New Roman"/>
                <w:sz w:val="24"/>
                <w:szCs w:val="24"/>
              </w:rPr>
              <w:t xml:space="preserve">Основная цель изучения учебного предмета «Информатика» на базовом уровне для уровня среднего общего образования – </w:t>
            </w:r>
            <w:r w:rsidRPr="007C2DF2">
              <w:rPr>
                <w:rFonts w:ascii="Times New Roman" w:hAnsi="Times New Roman" w:cs="Times New Roman"/>
                <w:sz w:val="24"/>
                <w:szCs w:val="24"/>
              </w:rPr>
              <w:lastRenderedPageBreak/>
              <w:t>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 – 11 классах должно обеспечить:</w:t>
            </w:r>
          </w:p>
          <w:p w:rsidR="007C2DF2" w:rsidRPr="007C2DF2" w:rsidRDefault="007C2DF2" w:rsidP="007C2DF2">
            <w:pPr>
              <w:rPr>
                <w:rFonts w:ascii="Times New Roman" w:hAnsi="Times New Roman" w:cs="Times New Roman"/>
                <w:sz w:val="24"/>
                <w:szCs w:val="24"/>
              </w:rPr>
            </w:pPr>
            <w:r w:rsidRPr="007C2DF2">
              <w:rPr>
                <w:rFonts w:ascii="Times New Roman" w:hAnsi="Times New Roman" w:cs="Times New Roman"/>
                <w:sz w:val="24"/>
                <w:szCs w:val="24"/>
              </w:rPr>
              <w:t>сформированность представлений о роли информатики, информационных и коммуникационных технологий в современном обществе;</w:t>
            </w:r>
          </w:p>
          <w:p w:rsidR="007C2DF2" w:rsidRPr="007C2DF2" w:rsidRDefault="007C2DF2" w:rsidP="007C2DF2">
            <w:pPr>
              <w:rPr>
                <w:rFonts w:ascii="Times New Roman" w:hAnsi="Times New Roman" w:cs="Times New Roman"/>
                <w:sz w:val="24"/>
                <w:szCs w:val="24"/>
              </w:rPr>
            </w:pPr>
            <w:r w:rsidRPr="007C2DF2">
              <w:rPr>
                <w:rFonts w:ascii="Times New Roman" w:hAnsi="Times New Roman" w:cs="Times New Roman"/>
                <w:sz w:val="24"/>
                <w:szCs w:val="24"/>
              </w:rPr>
              <w:t>сформированность основ логического и алгоритмического мышления;</w:t>
            </w:r>
          </w:p>
          <w:p w:rsidR="007C2DF2" w:rsidRPr="007C2DF2" w:rsidRDefault="007C2DF2" w:rsidP="007C2DF2">
            <w:pPr>
              <w:rPr>
                <w:rFonts w:ascii="Times New Roman" w:hAnsi="Times New Roman" w:cs="Times New Roman"/>
                <w:sz w:val="24"/>
                <w:szCs w:val="24"/>
              </w:rPr>
            </w:pPr>
            <w:r w:rsidRPr="007C2DF2">
              <w:rPr>
                <w:rFonts w:ascii="Times New Roman" w:hAnsi="Times New Roman" w:cs="Times New Roman"/>
                <w:sz w:val="24"/>
                <w:szCs w:val="24"/>
              </w:rPr>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rsidR="007C2DF2" w:rsidRPr="007C2DF2" w:rsidRDefault="007C2DF2" w:rsidP="007C2DF2">
            <w:pPr>
              <w:rPr>
                <w:rFonts w:ascii="Times New Roman" w:hAnsi="Times New Roman" w:cs="Times New Roman"/>
                <w:sz w:val="24"/>
                <w:szCs w:val="24"/>
              </w:rPr>
            </w:pPr>
            <w:r w:rsidRPr="007C2DF2">
              <w:rPr>
                <w:rFonts w:ascii="Times New Roman" w:hAnsi="Times New Roman" w:cs="Times New Roman"/>
                <w:sz w:val="24"/>
                <w:szCs w:val="24"/>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7C2DF2" w:rsidRPr="007C2DF2" w:rsidRDefault="007C2DF2" w:rsidP="007C2DF2">
            <w:pPr>
              <w:rPr>
                <w:rFonts w:ascii="Times New Roman" w:hAnsi="Times New Roman" w:cs="Times New Roman"/>
                <w:sz w:val="24"/>
                <w:szCs w:val="24"/>
              </w:rPr>
            </w:pPr>
            <w:r w:rsidRPr="007C2DF2">
              <w:rPr>
                <w:rFonts w:ascii="Times New Roman" w:hAnsi="Times New Roman" w:cs="Times New Roman"/>
                <w:sz w:val="24"/>
                <w:szCs w:val="24"/>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7C2DF2" w:rsidRPr="007C2DF2" w:rsidRDefault="007C2DF2" w:rsidP="007C2DF2">
            <w:pPr>
              <w:rPr>
                <w:rFonts w:ascii="Times New Roman" w:hAnsi="Times New Roman" w:cs="Times New Roman"/>
                <w:sz w:val="24"/>
                <w:szCs w:val="24"/>
              </w:rPr>
            </w:pPr>
            <w:r w:rsidRPr="007C2DF2">
              <w:rPr>
                <w:rFonts w:ascii="Times New Roman" w:hAnsi="Times New Roman" w:cs="Times New Roman"/>
                <w:sz w:val="24"/>
                <w:szCs w:val="24"/>
              </w:rPr>
              <w:t>создание условий для развития навыков учебной, проектной, научно-исследовательской и творческой деятельности, мотивации обучающихся к саморазвитию.</w:t>
            </w:r>
          </w:p>
          <w:p w:rsidR="007C2DF2" w:rsidRPr="007C2DF2" w:rsidRDefault="007C2DF2" w:rsidP="007C2DF2">
            <w:pPr>
              <w:rPr>
                <w:rFonts w:ascii="Times New Roman" w:hAnsi="Times New Roman" w:cs="Times New Roman"/>
                <w:sz w:val="24"/>
                <w:szCs w:val="24"/>
              </w:rPr>
            </w:pPr>
            <w:r w:rsidRPr="007C2DF2">
              <w:rPr>
                <w:rFonts w:ascii="Times New Roman" w:hAnsi="Times New Roman" w:cs="Times New Roman"/>
                <w:sz w:val="24"/>
                <w:szCs w:val="24"/>
              </w:rPr>
              <w:t>На изучение информатики (базовый уровень) отводится 68 часов: в 10 классе – 34 часа (1 час в неделю), в 11 классе – 34 часа (1 час в неделю).</w:t>
            </w:r>
          </w:p>
          <w:p w:rsidR="007C2DF2" w:rsidRPr="007C2DF2" w:rsidRDefault="007C2DF2" w:rsidP="007C2DF2">
            <w:pPr>
              <w:rPr>
                <w:rFonts w:ascii="Times New Roman" w:hAnsi="Times New Roman" w:cs="Times New Roman"/>
                <w:sz w:val="24"/>
                <w:szCs w:val="24"/>
              </w:rPr>
            </w:pPr>
            <w:r w:rsidRPr="007C2DF2">
              <w:rPr>
                <w:rFonts w:ascii="Times New Roman" w:hAnsi="Times New Roman" w:cs="Times New Roman"/>
                <w:sz w:val="24"/>
                <w:szCs w:val="24"/>
              </w:rPr>
              <w:t>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с междисциплинарной и творческой тематикой, возможность решения задач базового уровня сложности Единого государственного экзамена по информатике.</w:t>
            </w:r>
          </w:p>
          <w:p w:rsidR="007C2DF2" w:rsidRPr="007C2DF2" w:rsidRDefault="007C2DF2" w:rsidP="007C2DF2">
            <w:pPr>
              <w:rPr>
                <w:rFonts w:ascii="Times New Roman" w:hAnsi="Times New Roman" w:cs="Times New Roman"/>
                <w:sz w:val="24"/>
                <w:szCs w:val="24"/>
              </w:rPr>
            </w:pPr>
            <w:r w:rsidRPr="007C2DF2">
              <w:rPr>
                <w:rFonts w:ascii="Times New Roman" w:hAnsi="Times New Roman" w:cs="Times New Roman"/>
                <w:sz w:val="24"/>
                <w:szCs w:val="24"/>
              </w:rPr>
              <w:t>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rsidR="00536DE0" w:rsidRPr="00A509C6" w:rsidRDefault="00536DE0">
            <w:pPr>
              <w:rPr>
                <w:rFonts w:ascii="Times New Roman" w:hAnsi="Times New Roman" w:cs="Times New Roman"/>
                <w:sz w:val="24"/>
                <w:szCs w:val="24"/>
              </w:rPr>
            </w:pPr>
          </w:p>
        </w:tc>
      </w:tr>
      <w:tr w:rsidR="00536DE0" w:rsidRPr="00A509C6" w:rsidTr="007C2DF2">
        <w:tc>
          <w:tcPr>
            <w:tcW w:w="2208" w:type="dxa"/>
          </w:tcPr>
          <w:p w:rsidR="00536DE0" w:rsidRDefault="00536DE0">
            <w:pPr>
              <w:rPr>
                <w:rFonts w:ascii="Times New Roman" w:hAnsi="Times New Roman" w:cs="Times New Roman"/>
                <w:sz w:val="24"/>
                <w:szCs w:val="24"/>
              </w:rPr>
            </w:pPr>
            <w:r>
              <w:rPr>
                <w:rFonts w:ascii="Times New Roman" w:hAnsi="Times New Roman" w:cs="Times New Roman"/>
                <w:sz w:val="24"/>
                <w:szCs w:val="24"/>
              </w:rPr>
              <w:lastRenderedPageBreak/>
              <w:t xml:space="preserve">История </w:t>
            </w:r>
          </w:p>
        </w:tc>
        <w:tc>
          <w:tcPr>
            <w:tcW w:w="7363" w:type="dxa"/>
          </w:tcPr>
          <w:p w:rsidR="00A76D59" w:rsidRPr="00EF1BC3" w:rsidRDefault="00A76D59" w:rsidP="00A76D59">
            <w:pPr>
              <w:spacing w:line="264" w:lineRule="auto"/>
              <w:ind w:firstLine="600"/>
              <w:jc w:val="both"/>
            </w:pPr>
            <w:r w:rsidRPr="00EF1BC3">
              <w:rPr>
                <w:rFonts w:ascii="Times New Roman" w:hAnsi="Times New Roman"/>
                <w:color w:val="000000"/>
                <w:sz w:val="28"/>
              </w:rPr>
              <w:t xml:space="preserve">Программа по истории дает представление о целях, общей стратегии обучения, воспитания и </w:t>
            </w:r>
            <w:proofErr w:type="gramStart"/>
            <w:r w:rsidRPr="00EF1BC3">
              <w:rPr>
                <w:rFonts w:ascii="Times New Roman" w:hAnsi="Times New Roman"/>
                <w:color w:val="000000"/>
                <w:sz w:val="28"/>
              </w:rPr>
              <w:t>развития</w:t>
            </w:r>
            <w:proofErr w:type="gramEnd"/>
            <w:r w:rsidRPr="00EF1BC3">
              <w:rPr>
                <w:rFonts w:ascii="Times New Roman" w:hAnsi="Times New Roman"/>
                <w:color w:val="000000"/>
                <w:sz w:val="28"/>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A76D59" w:rsidRPr="00EF1BC3" w:rsidRDefault="00A76D59" w:rsidP="00A76D59">
            <w:pPr>
              <w:spacing w:line="264" w:lineRule="auto"/>
              <w:ind w:firstLine="600"/>
              <w:jc w:val="both"/>
            </w:pPr>
            <w:r w:rsidRPr="00EF1BC3">
              <w:rPr>
                <w:rFonts w:ascii="Times New Roman" w:hAnsi="Times New Roman"/>
                <w:color w:val="000000"/>
                <w:sz w:val="28"/>
              </w:rPr>
              <w:t xml:space="preserve">Место истории в системе среднего общего образования определяется его познавательным и мировоззренческим значением, воспитательным </w:t>
            </w:r>
            <w:r w:rsidRPr="00EF1BC3">
              <w:rPr>
                <w:rFonts w:ascii="Times New Roman" w:hAnsi="Times New Roman"/>
                <w:color w:val="000000"/>
                <w:sz w:val="28"/>
              </w:rPr>
              <w:lastRenderedPageBreak/>
              <w:t>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A76D59" w:rsidRPr="00EF1BC3" w:rsidRDefault="00A76D59" w:rsidP="00A76D59">
            <w:pPr>
              <w:spacing w:line="264" w:lineRule="auto"/>
              <w:ind w:firstLine="600"/>
              <w:jc w:val="both"/>
            </w:pPr>
            <w:r w:rsidRPr="00EF1BC3">
              <w:rPr>
                <w:rFonts w:ascii="Times New Roman" w:hAnsi="Times New Roman"/>
                <w:b/>
                <w:color w:val="000000"/>
                <w:sz w:val="28"/>
              </w:rPr>
              <w:t xml:space="preserve">Целью </w:t>
            </w:r>
            <w:r w:rsidRPr="00EF1BC3">
              <w:rPr>
                <w:rFonts w:ascii="Times New Roman" w:hAnsi="Times New Roman"/>
                <w:color w:val="000000"/>
                <w:sz w:val="28"/>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A76D59" w:rsidRPr="00EF1BC3" w:rsidRDefault="00A76D59" w:rsidP="00A76D59">
            <w:pPr>
              <w:spacing w:line="264" w:lineRule="auto"/>
              <w:ind w:firstLine="600"/>
              <w:jc w:val="both"/>
            </w:pPr>
            <w:r w:rsidRPr="00EF1BC3">
              <w:rPr>
                <w:rFonts w:ascii="Times New Roman" w:hAnsi="Times New Roman"/>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A76D59" w:rsidRPr="00EF1BC3" w:rsidRDefault="00A76D59" w:rsidP="00A76D59">
            <w:pPr>
              <w:spacing w:line="264" w:lineRule="auto"/>
              <w:ind w:firstLine="600"/>
              <w:jc w:val="both"/>
            </w:pPr>
            <w:r w:rsidRPr="00EF1BC3">
              <w:rPr>
                <w:rFonts w:ascii="Times New Roman" w:hAnsi="Times New Roman"/>
                <w:b/>
                <w:color w:val="000000"/>
                <w:sz w:val="28"/>
              </w:rPr>
              <w:t xml:space="preserve">Задачами </w:t>
            </w:r>
            <w:r w:rsidRPr="00EF1BC3">
              <w:rPr>
                <w:rFonts w:ascii="Times New Roman" w:hAnsi="Times New Roman"/>
                <w:color w:val="000000"/>
                <w:sz w:val="28"/>
              </w:rPr>
              <w:t>изучения истории являются:</w:t>
            </w:r>
          </w:p>
          <w:p w:rsidR="00A76D59" w:rsidRPr="00EF1BC3" w:rsidRDefault="00A76D59" w:rsidP="00A76D59">
            <w:pPr>
              <w:spacing w:line="264" w:lineRule="auto"/>
              <w:ind w:firstLine="600"/>
              <w:jc w:val="both"/>
            </w:pPr>
            <w:r w:rsidRPr="00EF1BC3">
              <w:rPr>
                <w:rFonts w:ascii="Times New Roman" w:hAnsi="Times New Roman"/>
                <w:color w:val="000000"/>
                <w:sz w:val="28"/>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A76D59" w:rsidRPr="00EF1BC3" w:rsidRDefault="00A76D59" w:rsidP="00A76D59">
            <w:pPr>
              <w:spacing w:line="264" w:lineRule="auto"/>
              <w:ind w:firstLine="600"/>
              <w:jc w:val="both"/>
            </w:pPr>
            <w:r w:rsidRPr="00EF1BC3">
              <w:rPr>
                <w:rFonts w:ascii="Times New Roman" w:hAnsi="Times New Roman"/>
                <w:color w:val="000000"/>
                <w:sz w:val="28"/>
              </w:rPr>
              <w:t xml:space="preserve">освоение систематических знаний об истории России и всеобщей истории </w:t>
            </w:r>
            <w:r>
              <w:rPr>
                <w:rFonts w:ascii="Times New Roman" w:hAnsi="Times New Roman"/>
                <w:color w:val="000000"/>
                <w:sz w:val="28"/>
              </w:rPr>
              <w:t>XX</w:t>
            </w:r>
            <w:r w:rsidRPr="00EF1BC3">
              <w:rPr>
                <w:rFonts w:ascii="Times New Roman" w:hAnsi="Times New Roman"/>
                <w:color w:val="000000"/>
                <w:sz w:val="28"/>
              </w:rPr>
              <w:t xml:space="preserve"> – начала </w:t>
            </w:r>
            <w:r>
              <w:rPr>
                <w:rFonts w:ascii="Times New Roman" w:hAnsi="Times New Roman"/>
                <w:color w:val="000000"/>
                <w:sz w:val="28"/>
              </w:rPr>
              <w:t>XXI</w:t>
            </w:r>
            <w:r w:rsidRPr="00EF1BC3">
              <w:rPr>
                <w:rFonts w:ascii="Times New Roman" w:hAnsi="Times New Roman"/>
                <w:color w:val="000000"/>
                <w:sz w:val="28"/>
              </w:rPr>
              <w:t xml:space="preserve"> в.;</w:t>
            </w:r>
          </w:p>
          <w:p w:rsidR="00A76D59" w:rsidRPr="00EF1BC3" w:rsidRDefault="00A76D59" w:rsidP="00A76D59">
            <w:pPr>
              <w:spacing w:line="264" w:lineRule="auto"/>
              <w:ind w:firstLine="600"/>
              <w:jc w:val="both"/>
            </w:pPr>
            <w:r w:rsidRPr="00EF1BC3">
              <w:rPr>
                <w:rFonts w:ascii="Times New Roman" w:hAnsi="Times New Roman"/>
                <w:color w:val="000000"/>
                <w:sz w:val="28"/>
              </w:rPr>
              <w:t xml:space="preserve">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w:t>
            </w:r>
            <w:r w:rsidRPr="00EF1BC3">
              <w:rPr>
                <w:rFonts w:ascii="Times New Roman" w:hAnsi="Times New Roman"/>
                <w:color w:val="000000"/>
                <w:sz w:val="28"/>
              </w:rPr>
              <w:lastRenderedPageBreak/>
              <w:t>современного общества;</w:t>
            </w:r>
          </w:p>
          <w:p w:rsidR="00A76D59" w:rsidRPr="00EF1BC3" w:rsidRDefault="00A76D59" w:rsidP="00A76D59">
            <w:pPr>
              <w:spacing w:line="264" w:lineRule="auto"/>
              <w:ind w:firstLine="600"/>
              <w:jc w:val="both"/>
            </w:pPr>
            <w:r w:rsidRPr="00EF1BC3">
              <w:rPr>
                <w:rFonts w:ascii="Times New Roman" w:hAnsi="Times New Roman"/>
                <w:color w:val="000000"/>
                <w:sz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A76D59" w:rsidRPr="00EF1BC3" w:rsidRDefault="00A76D59" w:rsidP="00A76D59">
            <w:pPr>
              <w:spacing w:line="264" w:lineRule="auto"/>
              <w:ind w:firstLine="600"/>
              <w:jc w:val="both"/>
            </w:pPr>
            <w:r w:rsidRPr="00EF1BC3">
              <w:rPr>
                <w:rFonts w:ascii="Times New Roman" w:hAnsi="Times New Roman"/>
                <w:color w:val="000000"/>
                <w:sz w:val="28"/>
              </w:rPr>
              <w:t>работа с комплексами источников исторической и социальной информации, развитие учебно-проектной деятельности;</w:t>
            </w:r>
          </w:p>
          <w:p w:rsidR="00A76D59" w:rsidRPr="00EF1BC3" w:rsidRDefault="00A76D59" w:rsidP="00A76D59">
            <w:pPr>
              <w:spacing w:line="264" w:lineRule="auto"/>
              <w:ind w:firstLine="600"/>
              <w:jc w:val="both"/>
            </w:pPr>
            <w:r w:rsidRPr="00EF1BC3">
              <w:rPr>
                <w:rFonts w:ascii="Times New Roman" w:hAnsi="Times New Roman"/>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A76D59" w:rsidRPr="00EF1BC3" w:rsidRDefault="00A76D59" w:rsidP="00A76D59">
            <w:pPr>
              <w:spacing w:line="264" w:lineRule="auto"/>
              <w:ind w:firstLine="600"/>
              <w:jc w:val="both"/>
            </w:pPr>
            <w:r w:rsidRPr="00EF1BC3">
              <w:rPr>
                <w:rFonts w:ascii="Times New Roman" w:hAnsi="Times New Roman"/>
                <w:color w:val="000000"/>
                <w:sz w:val="28"/>
              </w:rPr>
              <w:t>развитие практики применения знаний и умений в социальной среде, общественной деятельности, межкультурном общении.</w:t>
            </w:r>
          </w:p>
          <w:p w:rsidR="00A76D59" w:rsidRPr="00EF1BC3" w:rsidRDefault="00A76D59" w:rsidP="00A76D59">
            <w:pPr>
              <w:spacing w:line="264" w:lineRule="auto"/>
              <w:ind w:firstLine="600"/>
              <w:jc w:val="both"/>
            </w:pPr>
            <w:r w:rsidRPr="00EF1BC3">
              <w:rPr>
                <w:rFonts w:ascii="Times New Roman" w:hAnsi="Times New Roman"/>
                <w:color w:val="000000"/>
                <w:sz w:val="28"/>
              </w:rPr>
              <w:t>Общее число часов, рекомендованных для изучения истории, – 136, в 10–11 классах по 2 часа в неделю при 34 учебных неделях.</w:t>
            </w:r>
          </w:p>
          <w:p w:rsidR="00536DE0" w:rsidRPr="00A509C6" w:rsidRDefault="00536DE0">
            <w:pPr>
              <w:rPr>
                <w:rFonts w:ascii="Times New Roman" w:hAnsi="Times New Roman" w:cs="Times New Roman"/>
                <w:sz w:val="24"/>
                <w:szCs w:val="24"/>
              </w:rPr>
            </w:pPr>
          </w:p>
        </w:tc>
      </w:tr>
      <w:tr w:rsidR="007C2DF2" w:rsidRPr="00A509C6" w:rsidTr="007C2DF2">
        <w:tc>
          <w:tcPr>
            <w:tcW w:w="2208" w:type="dxa"/>
          </w:tcPr>
          <w:p w:rsidR="007C2DF2" w:rsidRDefault="007C2DF2" w:rsidP="007C2DF2">
            <w:pPr>
              <w:pStyle w:val="a8"/>
              <w:rPr>
                <w:rFonts w:ascii="Times New Roman" w:hAnsi="Times New Roman" w:cs="Times New Roman"/>
                <w:sz w:val="24"/>
                <w:szCs w:val="24"/>
              </w:rPr>
            </w:pPr>
            <w:r w:rsidRPr="009A69A4">
              <w:rPr>
                <w:rFonts w:ascii="Times New Roman" w:hAnsi="Times New Roman" w:cs="Times New Roman"/>
                <w:sz w:val="24"/>
                <w:szCs w:val="24"/>
              </w:rPr>
              <w:lastRenderedPageBreak/>
              <w:t>Обществознание</w:t>
            </w:r>
          </w:p>
          <w:p w:rsidR="0085533A" w:rsidRPr="009A69A4" w:rsidRDefault="0085533A" w:rsidP="007C2DF2">
            <w:pPr>
              <w:pStyle w:val="a8"/>
              <w:rPr>
                <w:rFonts w:ascii="Times New Roman" w:hAnsi="Times New Roman" w:cs="Times New Roman"/>
                <w:sz w:val="24"/>
                <w:szCs w:val="24"/>
              </w:rPr>
            </w:pPr>
            <w:r w:rsidRPr="0085533A">
              <w:rPr>
                <w:rFonts w:ascii="Times New Roman" w:hAnsi="Times New Roman" w:cs="Times New Roman"/>
                <w:sz w:val="24"/>
                <w:szCs w:val="24"/>
              </w:rPr>
              <w:t>(базовый уровень)</w:t>
            </w:r>
          </w:p>
        </w:tc>
        <w:tc>
          <w:tcPr>
            <w:tcW w:w="7363" w:type="dxa"/>
          </w:tcPr>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федеральной рабочей 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85533A" w:rsidRPr="0085533A" w:rsidRDefault="0085533A" w:rsidP="0085533A">
            <w:pPr>
              <w:rPr>
                <w:rFonts w:ascii="Times New Roman" w:hAnsi="Times New Roman" w:cs="Times New Roman"/>
                <w:b/>
                <w:sz w:val="24"/>
                <w:szCs w:val="24"/>
              </w:rPr>
            </w:pPr>
            <w:r w:rsidRPr="0085533A">
              <w:rPr>
                <w:rFonts w:ascii="Times New Roman" w:hAnsi="Times New Roman" w:cs="Times New Roman"/>
                <w:b/>
                <w:sz w:val="24"/>
                <w:szCs w:val="24"/>
              </w:rPr>
              <w:t>Общая характеристика учебного предмета «обществознание» (базовый уровень)</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Цели изучения учебного предмета «обществознание» (базовый уровень)</w:t>
            </w:r>
          </w:p>
          <w:p w:rsidR="0085533A" w:rsidRPr="0085533A" w:rsidRDefault="0085533A" w:rsidP="0085533A">
            <w:pPr>
              <w:rPr>
                <w:rFonts w:ascii="Times New Roman" w:hAnsi="Times New Roman" w:cs="Times New Roman"/>
                <w:sz w:val="24"/>
                <w:szCs w:val="24"/>
              </w:rPr>
            </w:pP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lastRenderedPageBreak/>
              <w:t>Целями обществоведческого образования в средней школе являются:</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w:t>
            </w:r>
            <w:r w:rsidRPr="0085533A">
              <w:rPr>
                <w:rFonts w:ascii="Times New Roman" w:hAnsi="Times New Roman" w:cs="Times New Roman"/>
                <w:sz w:val="24"/>
                <w:szCs w:val="24"/>
              </w:rPr>
              <w:tab/>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w:t>
            </w:r>
            <w:r w:rsidRPr="0085533A">
              <w:rPr>
                <w:rFonts w:ascii="Times New Roman" w:hAnsi="Times New Roman" w:cs="Times New Roman"/>
                <w:sz w:val="24"/>
                <w:szCs w:val="24"/>
              </w:rPr>
              <w:tab/>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w:t>
            </w:r>
            <w:r w:rsidRPr="0085533A">
              <w:rPr>
                <w:rFonts w:ascii="Times New Roman" w:hAnsi="Times New Roman" w:cs="Times New Roman"/>
                <w:sz w:val="24"/>
                <w:szCs w:val="24"/>
              </w:rPr>
              <w:tab/>
              <w:t>развитие способности обучающихся к личному самоопределению, самореализации, самоконтролю;</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w:t>
            </w:r>
            <w:r w:rsidRPr="0085533A">
              <w:rPr>
                <w:rFonts w:ascii="Times New Roman" w:hAnsi="Times New Roman" w:cs="Times New Roman"/>
                <w:sz w:val="24"/>
                <w:szCs w:val="24"/>
              </w:rPr>
              <w:tab/>
              <w:t>развитие интереса обучающихся к освоению социальных и гуманитарных дисциплин;</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w:t>
            </w:r>
            <w:r w:rsidRPr="0085533A">
              <w:rPr>
                <w:rFonts w:ascii="Times New Roman" w:hAnsi="Times New Roman" w:cs="Times New Roman"/>
                <w:sz w:val="24"/>
                <w:szCs w:val="24"/>
              </w:rPr>
              <w:tab/>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w:t>
            </w:r>
            <w:r w:rsidRPr="0085533A">
              <w:rPr>
                <w:rFonts w:ascii="Times New Roman" w:hAnsi="Times New Roman" w:cs="Times New Roman"/>
                <w:sz w:val="24"/>
                <w:szCs w:val="24"/>
              </w:rPr>
              <w:tab/>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w:t>
            </w:r>
            <w:r w:rsidRPr="0085533A">
              <w:rPr>
                <w:rFonts w:ascii="Times New Roman" w:hAnsi="Times New Roman" w:cs="Times New Roman"/>
                <w:sz w:val="24"/>
                <w:szCs w:val="24"/>
              </w:rPr>
              <w:tab/>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 xml:space="preserve">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w:t>
            </w:r>
            <w:r w:rsidRPr="0085533A">
              <w:rPr>
                <w:rFonts w:ascii="Times New Roman" w:hAnsi="Times New Roman" w:cs="Times New Roman"/>
                <w:sz w:val="24"/>
                <w:szCs w:val="24"/>
              </w:rPr>
              <w:lastRenderedPageBreak/>
              <w:t>общего образования:</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w:t>
            </w:r>
            <w:r w:rsidRPr="0085533A">
              <w:rPr>
                <w:rFonts w:ascii="Times New Roman" w:hAnsi="Times New Roman" w:cs="Times New Roman"/>
                <w:sz w:val="24"/>
                <w:szCs w:val="24"/>
              </w:rPr>
              <w:tab/>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w:t>
            </w:r>
            <w:r w:rsidRPr="0085533A">
              <w:rPr>
                <w:rFonts w:ascii="Times New Roman" w:hAnsi="Times New Roman" w:cs="Times New Roman"/>
                <w:sz w:val="24"/>
                <w:szCs w:val="24"/>
              </w:rPr>
              <w:tab/>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w:t>
            </w:r>
            <w:r w:rsidRPr="0085533A">
              <w:rPr>
                <w:rFonts w:ascii="Times New Roman" w:hAnsi="Times New Roman" w:cs="Times New Roman"/>
                <w:sz w:val="24"/>
                <w:szCs w:val="24"/>
              </w:rPr>
              <w:tab/>
              <w:t xml:space="preserve">обеспечение развития ключевых навыков, формируемых </w:t>
            </w:r>
            <w:proofErr w:type="spellStart"/>
            <w:r w:rsidRPr="0085533A">
              <w:rPr>
                <w:rFonts w:ascii="Times New Roman" w:hAnsi="Times New Roman" w:cs="Times New Roman"/>
                <w:sz w:val="24"/>
                <w:szCs w:val="24"/>
              </w:rPr>
              <w:t>деятельностным</w:t>
            </w:r>
            <w:proofErr w:type="spellEnd"/>
            <w:r w:rsidRPr="0085533A">
              <w:rPr>
                <w:rFonts w:ascii="Times New Roman" w:hAnsi="Times New Roman" w:cs="Times New Roman"/>
                <w:sz w:val="24"/>
                <w:szCs w:val="24"/>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w:t>
            </w:r>
            <w:r w:rsidRPr="0085533A">
              <w:rPr>
                <w:rFonts w:ascii="Times New Roman" w:hAnsi="Times New Roman" w:cs="Times New Roman"/>
                <w:sz w:val="24"/>
                <w:szCs w:val="24"/>
              </w:rPr>
              <w:tab/>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w:t>
            </w:r>
            <w:r w:rsidRPr="0085533A">
              <w:rPr>
                <w:rFonts w:ascii="Times New Roman" w:hAnsi="Times New Roman" w:cs="Times New Roman"/>
                <w:sz w:val="24"/>
                <w:szCs w:val="24"/>
              </w:rPr>
              <w:tab/>
              <w:t>расширение возможностей самопрезентации старшеклассников, мотивирующей креативное мышление и участие в социальных практиках.</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w:t>
            </w:r>
            <w:r w:rsidRPr="0085533A">
              <w:rPr>
                <w:rFonts w:ascii="Times New Roman" w:hAnsi="Times New Roman" w:cs="Times New Roman"/>
                <w:sz w:val="24"/>
                <w:szCs w:val="24"/>
              </w:rPr>
              <w:tab/>
              <w:t>изучении нового теоретического содержания;</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w:t>
            </w:r>
            <w:r w:rsidRPr="0085533A">
              <w:rPr>
                <w:rFonts w:ascii="Times New Roman" w:hAnsi="Times New Roman" w:cs="Times New Roman"/>
                <w:sz w:val="24"/>
                <w:szCs w:val="24"/>
              </w:rPr>
              <w:tab/>
              <w:t>рассмотрении ряда ранее изученных социальных явлений и процессов в более сложных и разнообразных связях и отношениях;</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w:t>
            </w:r>
            <w:r w:rsidRPr="0085533A">
              <w:rPr>
                <w:rFonts w:ascii="Times New Roman" w:hAnsi="Times New Roman" w:cs="Times New Roman"/>
                <w:sz w:val="24"/>
                <w:szCs w:val="24"/>
              </w:rPr>
              <w:tab/>
              <w:t>освоении обучающимися базовых методов социального познания;</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w:t>
            </w:r>
            <w:r w:rsidRPr="0085533A">
              <w:rPr>
                <w:rFonts w:ascii="Times New Roman" w:hAnsi="Times New Roman" w:cs="Times New Roman"/>
                <w:sz w:val="24"/>
                <w:szCs w:val="24"/>
              </w:rPr>
              <w:tab/>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w:t>
            </w:r>
            <w:r w:rsidRPr="0085533A">
              <w:rPr>
                <w:rFonts w:ascii="Times New Roman" w:hAnsi="Times New Roman" w:cs="Times New Roman"/>
                <w:sz w:val="24"/>
                <w:szCs w:val="24"/>
              </w:rPr>
              <w:tab/>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МЕСТО УЧЕБНОГО ПРЕДМЕТА «ОБЩЕСТВОЗНАНИЕ» (БАЗОВЫЙ УРОВЕНЬ) В УЧЕБНОМ ПЛАНЕ</w:t>
            </w:r>
          </w:p>
          <w:p w:rsidR="0085533A" w:rsidRPr="0085533A" w:rsidRDefault="0085533A" w:rsidP="0085533A">
            <w:pPr>
              <w:rPr>
                <w:rFonts w:ascii="Times New Roman" w:hAnsi="Times New Roman" w:cs="Times New Roman"/>
                <w:sz w:val="24"/>
                <w:szCs w:val="24"/>
              </w:rPr>
            </w:pPr>
          </w:p>
          <w:p w:rsidR="007C2DF2" w:rsidRPr="00A509C6"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tc>
      </w:tr>
      <w:tr w:rsidR="0085533A" w:rsidRPr="00A509C6" w:rsidTr="007C2DF2">
        <w:tc>
          <w:tcPr>
            <w:tcW w:w="2208" w:type="dxa"/>
          </w:tcPr>
          <w:p w:rsidR="0085533A" w:rsidRDefault="0085533A" w:rsidP="0085533A">
            <w:pPr>
              <w:pStyle w:val="a8"/>
              <w:rPr>
                <w:rFonts w:ascii="Times New Roman" w:hAnsi="Times New Roman" w:cs="Times New Roman"/>
                <w:sz w:val="24"/>
                <w:szCs w:val="24"/>
              </w:rPr>
            </w:pPr>
            <w:r w:rsidRPr="009A69A4">
              <w:rPr>
                <w:rFonts w:ascii="Times New Roman" w:hAnsi="Times New Roman" w:cs="Times New Roman"/>
                <w:sz w:val="24"/>
                <w:szCs w:val="24"/>
              </w:rPr>
              <w:lastRenderedPageBreak/>
              <w:t>Обществознание</w:t>
            </w:r>
          </w:p>
          <w:p w:rsidR="0085533A" w:rsidRPr="009A69A4" w:rsidRDefault="0085533A" w:rsidP="0085533A">
            <w:pPr>
              <w:pStyle w:val="a8"/>
              <w:rPr>
                <w:rFonts w:ascii="Times New Roman" w:hAnsi="Times New Roman" w:cs="Times New Roman"/>
                <w:sz w:val="24"/>
                <w:szCs w:val="24"/>
              </w:rPr>
            </w:pPr>
            <w:r>
              <w:rPr>
                <w:rFonts w:ascii="Times New Roman" w:hAnsi="Times New Roman" w:cs="Times New Roman"/>
                <w:sz w:val="24"/>
                <w:szCs w:val="24"/>
              </w:rPr>
              <w:t>(</w:t>
            </w:r>
            <w:r w:rsidRPr="0085533A">
              <w:rPr>
                <w:rFonts w:ascii="Times New Roman" w:hAnsi="Times New Roman" w:cs="Times New Roman"/>
                <w:sz w:val="24"/>
                <w:szCs w:val="24"/>
              </w:rPr>
              <w:t>углублённ</w:t>
            </w:r>
            <w:r>
              <w:rPr>
                <w:rFonts w:ascii="Times New Roman" w:hAnsi="Times New Roman" w:cs="Times New Roman"/>
                <w:sz w:val="24"/>
                <w:szCs w:val="24"/>
              </w:rPr>
              <w:t>ый</w:t>
            </w:r>
            <w:r w:rsidRPr="0085533A">
              <w:rPr>
                <w:rFonts w:ascii="Times New Roman" w:hAnsi="Times New Roman" w:cs="Times New Roman"/>
                <w:sz w:val="24"/>
                <w:szCs w:val="24"/>
              </w:rPr>
              <w:t xml:space="preserve"> уров</w:t>
            </w:r>
            <w:r>
              <w:rPr>
                <w:rFonts w:ascii="Times New Roman" w:hAnsi="Times New Roman" w:cs="Times New Roman"/>
                <w:sz w:val="24"/>
                <w:szCs w:val="24"/>
              </w:rPr>
              <w:t>ень)</w:t>
            </w:r>
          </w:p>
        </w:tc>
        <w:tc>
          <w:tcPr>
            <w:tcW w:w="7363" w:type="dxa"/>
          </w:tcPr>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 xml:space="preserve">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 представленных в </w:t>
            </w:r>
            <w:r w:rsidRPr="0085533A">
              <w:rPr>
                <w:rFonts w:ascii="Times New Roman" w:hAnsi="Times New Roman" w:cs="Times New Roman"/>
                <w:sz w:val="24"/>
                <w:szCs w:val="24"/>
              </w:rPr>
              <w:lastRenderedPageBreak/>
              <w:t xml:space="preserve">ФГОС СОО, в соответствии с Концепцией преподавания учебного предмета «Обществознание», а также с учётом федеральной рабочей программы воспитания. </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Обществознание выполняет ведущую роль в реализации функции интеграции молодёжи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обучающихся, их готовности к саморазвитию и непрерывному образованию, труду и творческому самовыражению, правомерному поведению и взаимодействию с другими людьми в процессе решения задач личной и социальной значимости.</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 Наряду с этим вводится ряд новых, более сложных компонентов содержания, включающих знания, социальные навыки, нормы и принципы поведения людей в обществе, правовые нормы, регулирующие отношения людей во всех областях жизни.</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 xml:space="preserve">Сохранение интегративного характера предмета на углублённом уровне предполагает включение в его содержание тех компонентов, которые создают целостное и достаточно полное представление обо всех основных сторонах развития общества, о деятельности человека как субъекта общественных отношений, а также о способах их регулирования. Каждый из содержательных компонентов, которые представлены и на базовом уровне, раскрывается в углублённом курсе в более широком многообразии связей и отношений. Кроме того, 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учебного содержания положен принцип </w:t>
            </w:r>
            <w:proofErr w:type="spellStart"/>
            <w:r w:rsidRPr="0085533A">
              <w:rPr>
                <w:rFonts w:ascii="Times New Roman" w:hAnsi="Times New Roman" w:cs="Times New Roman"/>
                <w:sz w:val="24"/>
                <w:szCs w:val="24"/>
              </w:rPr>
              <w:t>многодисциплинарности</w:t>
            </w:r>
            <w:proofErr w:type="spellEnd"/>
            <w:r w:rsidRPr="0085533A">
              <w:rPr>
                <w:rFonts w:ascii="Times New Roman" w:hAnsi="Times New Roman" w:cs="Times New Roman"/>
                <w:sz w:val="24"/>
                <w:szCs w:val="24"/>
              </w:rPr>
              <w:t xml:space="preserve"> обществоведческого знания. Разделы курса отражают основы различных социальных наук.</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работе как с адаптированными, так и неадаптированными источниками информации в условиях возрастания роли массовых коммуникаций.</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Содержание учебного предмета ориентировано на познавательную деятельность, опирающуюся как на традиционные формы коммуникации, так и на цифровую среду, интерактивные образовательные технологии, визуализированные данные, схемы, моделирование жизненных ситуаций.</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 xml:space="preserve">Изучение обществознания на углублённом уровне предполагает получение обучающимися широкого (развёрнутого) опыта </w:t>
            </w:r>
            <w:proofErr w:type="spellStart"/>
            <w:r w:rsidRPr="0085533A">
              <w:rPr>
                <w:rFonts w:ascii="Times New Roman" w:hAnsi="Times New Roman" w:cs="Times New Roman"/>
                <w:sz w:val="24"/>
                <w:szCs w:val="24"/>
              </w:rPr>
              <w:t>учебно­исследовательской</w:t>
            </w:r>
            <w:proofErr w:type="spellEnd"/>
            <w:r w:rsidRPr="0085533A">
              <w:rPr>
                <w:rFonts w:ascii="Times New Roman" w:hAnsi="Times New Roman" w:cs="Times New Roman"/>
                <w:sz w:val="24"/>
                <w:szCs w:val="24"/>
              </w:rPr>
              <w:t xml:space="preserve"> деятельности, характерной для высшего образования.</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lastRenderedPageBreak/>
              <w:t>С учётом особенностей социального взросления обучающихся, их личного социального опыта и осваиваемых ими социальных практик, изменения их интересов и социальных запросов содержание учебного предмета на углублённом уровне обеспечивает обучающимся активность, позволяющую участвовать в общественно значимых, в том числе волонтёрских, проектах, расширяющих возможности профессионального выбора и поступления в образовательные организации, реализующие программы высшего образования.</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Целями изучения учебного предмета «Обществознание» углублённого уровня являются:</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воспитание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 приверженности правовым принципам, закреплённым в Конституции Российской Федерации и законодательстве Российской Федерации;</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развитие духовно­нравственных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способности к предстоящему самоопределению в различных областях жизни: семейной, трудовой, профессиональной;</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социокультурное многообразие, единство социальных сфер и институтов, человека как субъекта социальных отношений, многообразие видов деятельности людей и регулирование общественных отношений;</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развитие комплекса умений, направленных на синтезирование информации из разных источников (в том числе неадаптированных, цифровых и традиционных) для решения образовательных задач и взаимодействия с социальной средой, выполнения типичных социальных ролей, выбора стратегий поведения 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овладение навыками познавательной рефлексии как осознания совершаемых действий и мыслительных процессов, их результатов, границ своего знания и незнания, новых познавательных задач и средств их достижения с опорой на инструменты (способы) социального познания, ценностные ориентиры, элементы научной методологии;</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обогащение опыта применения полученных знаний и умений в различных областях общественной жизни и в сферах межличностных отношений, создание условий для освоения способов успешного взаимодействия с политическими, правовыми, финансово-экономическими и другими социальными институтами и решения значимых для личности задач, реализации личностного потенциала;</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 xml:space="preserve">расширение палитры способов познавательной, коммуникативной, практической деятельности, необходимых для участия в жизни </w:t>
            </w:r>
            <w:r w:rsidRPr="0085533A">
              <w:rPr>
                <w:rFonts w:ascii="Times New Roman" w:hAnsi="Times New Roman" w:cs="Times New Roman"/>
                <w:sz w:val="24"/>
                <w:szCs w:val="24"/>
              </w:rPr>
              <w:lastRenderedPageBreak/>
              <w:t xml:space="preserve">общества, профессионального выбора, поступления в образовательные организации, реализующие программы высшего образования, в том числе по направлениям </w:t>
            </w:r>
            <w:proofErr w:type="spellStart"/>
            <w:r w:rsidRPr="0085533A">
              <w:rPr>
                <w:rFonts w:ascii="Times New Roman" w:hAnsi="Times New Roman" w:cs="Times New Roman"/>
                <w:sz w:val="24"/>
                <w:szCs w:val="24"/>
              </w:rPr>
              <w:t>социально­гуманитарной</w:t>
            </w:r>
            <w:proofErr w:type="spellEnd"/>
            <w:r w:rsidRPr="0085533A">
              <w:rPr>
                <w:rFonts w:ascii="Times New Roman" w:hAnsi="Times New Roman" w:cs="Times New Roman"/>
                <w:sz w:val="24"/>
                <w:szCs w:val="24"/>
              </w:rPr>
              <w:t xml:space="preserve"> подготовки.</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На изучение обществознания на углубленном уровне отводится 272 часа: в 10 классе – 136 часов (4 часа в неделю), в 11 классе – 136 часов (4 часа в неделю).</w:t>
            </w:r>
          </w:p>
          <w:p w:rsidR="0085533A" w:rsidRPr="00A509C6" w:rsidRDefault="0085533A" w:rsidP="007C2DF2">
            <w:pPr>
              <w:rPr>
                <w:rFonts w:ascii="Times New Roman" w:hAnsi="Times New Roman" w:cs="Times New Roman"/>
                <w:sz w:val="24"/>
                <w:szCs w:val="24"/>
              </w:rPr>
            </w:pPr>
          </w:p>
        </w:tc>
      </w:tr>
      <w:tr w:rsidR="007C2DF2" w:rsidRPr="00A509C6" w:rsidTr="007C2DF2">
        <w:tc>
          <w:tcPr>
            <w:tcW w:w="2208" w:type="dxa"/>
          </w:tcPr>
          <w:p w:rsidR="007C2DF2" w:rsidRPr="009A69A4" w:rsidRDefault="007C2DF2" w:rsidP="007C2DF2">
            <w:pPr>
              <w:pStyle w:val="a8"/>
              <w:rPr>
                <w:rFonts w:ascii="Times New Roman" w:hAnsi="Times New Roman" w:cs="Times New Roman"/>
                <w:sz w:val="24"/>
                <w:szCs w:val="24"/>
              </w:rPr>
            </w:pPr>
            <w:r w:rsidRPr="009A69A4">
              <w:rPr>
                <w:rFonts w:ascii="Times New Roman" w:hAnsi="Times New Roman" w:cs="Times New Roman"/>
                <w:sz w:val="24"/>
                <w:szCs w:val="24"/>
              </w:rPr>
              <w:lastRenderedPageBreak/>
              <w:t>География</w:t>
            </w:r>
          </w:p>
        </w:tc>
        <w:tc>
          <w:tcPr>
            <w:tcW w:w="7363" w:type="dxa"/>
          </w:tcPr>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 xml:space="preserve">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 </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85533A" w:rsidRPr="0085533A" w:rsidRDefault="0085533A" w:rsidP="0085533A">
            <w:pPr>
              <w:rPr>
                <w:rFonts w:ascii="Times New Roman" w:hAnsi="Times New Roman" w:cs="Times New Roman"/>
                <w:b/>
                <w:sz w:val="24"/>
                <w:szCs w:val="24"/>
              </w:rPr>
            </w:pPr>
            <w:r w:rsidRPr="0085533A">
              <w:rPr>
                <w:rFonts w:ascii="Times New Roman" w:hAnsi="Times New Roman" w:cs="Times New Roman"/>
                <w:b/>
                <w:sz w:val="24"/>
                <w:szCs w:val="24"/>
              </w:rPr>
              <w:t>Общая характеристика предмета «география»</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85533A">
              <w:rPr>
                <w:rFonts w:ascii="Times New Roman" w:hAnsi="Times New Roman" w:cs="Times New Roman"/>
                <w:sz w:val="24"/>
                <w:szCs w:val="24"/>
              </w:rPr>
              <w:t>интегративность</w:t>
            </w:r>
            <w:proofErr w:type="spellEnd"/>
            <w:r w:rsidRPr="0085533A">
              <w:rPr>
                <w:rFonts w:ascii="Times New Roman" w:hAnsi="Times New Roman" w:cs="Times New Roman"/>
                <w:sz w:val="24"/>
                <w:szCs w:val="24"/>
              </w:rPr>
              <w:t xml:space="preserve">, </w:t>
            </w:r>
            <w:proofErr w:type="spellStart"/>
            <w:r w:rsidRPr="0085533A">
              <w:rPr>
                <w:rFonts w:ascii="Times New Roman" w:hAnsi="Times New Roman" w:cs="Times New Roman"/>
                <w:sz w:val="24"/>
                <w:szCs w:val="24"/>
              </w:rPr>
              <w:t>междисциплинарность</w:t>
            </w:r>
            <w:proofErr w:type="spellEnd"/>
            <w:r w:rsidRPr="0085533A">
              <w:rPr>
                <w:rFonts w:ascii="Times New Roman" w:hAnsi="Times New Roman" w:cs="Times New Roman"/>
                <w:sz w:val="24"/>
                <w:szCs w:val="24"/>
              </w:rPr>
              <w:t xml:space="preserve">, </w:t>
            </w:r>
            <w:proofErr w:type="spellStart"/>
            <w:r w:rsidRPr="0085533A">
              <w:rPr>
                <w:rFonts w:ascii="Times New Roman" w:hAnsi="Times New Roman" w:cs="Times New Roman"/>
                <w:sz w:val="24"/>
                <w:szCs w:val="24"/>
              </w:rPr>
              <w:t>практико-ориентированность</w:t>
            </w:r>
            <w:proofErr w:type="spellEnd"/>
            <w:r w:rsidRPr="0085533A">
              <w:rPr>
                <w:rFonts w:ascii="Times New Roman" w:hAnsi="Times New Roman" w:cs="Times New Roman"/>
                <w:sz w:val="24"/>
                <w:szCs w:val="24"/>
              </w:rPr>
              <w:t xml:space="preserve">, </w:t>
            </w:r>
            <w:proofErr w:type="spellStart"/>
            <w:r w:rsidRPr="0085533A">
              <w:rPr>
                <w:rFonts w:ascii="Times New Roman" w:hAnsi="Times New Roman" w:cs="Times New Roman"/>
                <w:sz w:val="24"/>
                <w:szCs w:val="24"/>
              </w:rPr>
              <w:t>экологизация</w:t>
            </w:r>
            <w:proofErr w:type="spellEnd"/>
            <w:r w:rsidRPr="0085533A">
              <w:rPr>
                <w:rFonts w:ascii="Times New Roman" w:hAnsi="Times New Roman" w:cs="Times New Roman"/>
                <w:sz w:val="24"/>
                <w:szCs w:val="24"/>
              </w:rPr>
              <w:t xml:space="preserve"> и </w:t>
            </w:r>
            <w:proofErr w:type="spellStart"/>
            <w:r w:rsidRPr="0085533A">
              <w:rPr>
                <w:rFonts w:ascii="Times New Roman" w:hAnsi="Times New Roman" w:cs="Times New Roman"/>
                <w:sz w:val="24"/>
                <w:szCs w:val="24"/>
              </w:rPr>
              <w:t>гуманизация</w:t>
            </w:r>
            <w:proofErr w:type="spellEnd"/>
            <w:r w:rsidRPr="0085533A">
              <w:rPr>
                <w:rFonts w:ascii="Times New Roman" w:hAnsi="Times New Roman" w:cs="Times New Roman"/>
                <w:sz w:val="24"/>
                <w:szCs w:val="24"/>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85533A">
              <w:rPr>
                <w:rFonts w:ascii="Times New Roman" w:hAnsi="Times New Roman" w:cs="Times New Roman"/>
                <w:sz w:val="24"/>
                <w:szCs w:val="24"/>
              </w:rPr>
              <w:t>социокультурных</w:t>
            </w:r>
            <w:proofErr w:type="spellEnd"/>
            <w:r w:rsidRPr="0085533A">
              <w:rPr>
                <w:rFonts w:ascii="Times New Roman" w:hAnsi="Times New Roman" w:cs="Times New Roman"/>
                <w:sz w:val="24"/>
                <w:szCs w:val="24"/>
              </w:rPr>
              <w:t xml:space="preserve">, социально-экономических, </w:t>
            </w:r>
            <w:proofErr w:type="spellStart"/>
            <w:r w:rsidRPr="0085533A">
              <w:rPr>
                <w:rFonts w:ascii="Times New Roman" w:hAnsi="Times New Roman" w:cs="Times New Roman"/>
                <w:sz w:val="24"/>
                <w:szCs w:val="24"/>
              </w:rPr>
              <w:t>геоэкологических</w:t>
            </w:r>
            <w:proofErr w:type="spellEnd"/>
            <w:r w:rsidRPr="0085533A">
              <w:rPr>
                <w:rFonts w:ascii="Times New Roman" w:hAnsi="Times New Roman" w:cs="Times New Roman"/>
                <w:sz w:val="24"/>
                <w:szCs w:val="24"/>
              </w:rPr>
              <w:t xml:space="preserve"> событий и процессов.</w:t>
            </w:r>
          </w:p>
          <w:p w:rsidR="0085533A" w:rsidRPr="0085533A" w:rsidRDefault="0085533A" w:rsidP="0085533A">
            <w:pPr>
              <w:rPr>
                <w:rFonts w:ascii="Times New Roman" w:hAnsi="Times New Roman" w:cs="Times New Roman"/>
                <w:b/>
                <w:sz w:val="24"/>
                <w:szCs w:val="24"/>
              </w:rPr>
            </w:pPr>
            <w:r w:rsidRPr="0085533A">
              <w:rPr>
                <w:rFonts w:ascii="Times New Roman" w:hAnsi="Times New Roman" w:cs="Times New Roman"/>
                <w:b/>
                <w:sz w:val="24"/>
                <w:szCs w:val="24"/>
              </w:rPr>
              <w:t>Цели изучения предмета «география»</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Цели изучения географии на базовом уровне в средней школе направлены на:</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 xml:space="preserve">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w:t>
            </w:r>
            <w:r w:rsidRPr="0085533A">
              <w:rPr>
                <w:rFonts w:ascii="Times New Roman" w:hAnsi="Times New Roman" w:cs="Times New Roman"/>
                <w:sz w:val="24"/>
                <w:szCs w:val="24"/>
              </w:rPr>
              <w:lastRenderedPageBreak/>
              <w:t>общества;</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5) приобретение опыта разнообразной деятельности, направленной на достижение целей устойчивого развития.</w:t>
            </w:r>
          </w:p>
          <w:p w:rsidR="0085533A" w:rsidRPr="0085533A" w:rsidRDefault="0085533A" w:rsidP="0085533A">
            <w:pPr>
              <w:rPr>
                <w:rFonts w:ascii="Times New Roman" w:hAnsi="Times New Roman" w:cs="Times New Roman"/>
                <w:b/>
                <w:sz w:val="24"/>
                <w:szCs w:val="24"/>
              </w:rPr>
            </w:pPr>
            <w:r w:rsidRPr="0085533A">
              <w:rPr>
                <w:rFonts w:ascii="Times New Roman" w:hAnsi="Times New Roman" w:cs="Times New Roman"/>
                <w:b/>
                <w:sz w:val="24"/>
                <w:szCs w:val="24"/>
              </w:rPr>
              <w:t>Место учебного предмета «география» в учебном плане</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Учебным планом на изучение географии на базовом уровне в 10-11 классах отводится 68 часов: по одному часу в неделю в 10 и 11 классах.</w:t>
            </w:r>
          </w:p>
          <w:p w:rsidR="007C2DF2" w:rsidRPr="00A509C6" w:rsidRDefault="007C2DF2" w:rsidP="007C2DF2">
            <w:pPr>
              <w:rPr>
                <w:rFonts w:ascii="Times New Roman" w:hAnsi="Times New Roman" w:cs="Times New Roman"/>
                <w:sz w:val="24"/>
                <w:szCs w:val="24"/>
              </w:rPr>
            </w:pPr>
          </w:p>
        </w:tc>
      </w:tr>
      <w:tr w:rsidR="007C2DF2" w:rsidRPr="00A509C6" w:rsidTr="007C2DF2">
        <w:tc>
          <w:tcPr>
            <w:tcW w:w="2208" w:type="dxa"/>
          </w:tcPr>
          <w:p w:rsidR="0085533A" w:rsidRDefault="007C2DF2" w:rsidP="007C2DF2">
            <w:pPr>
              <w:pStyle w:val="a8"/>
              <w:rPr>
                <w:rFonts w:ascii="Times New Roman" w:hAnsi="Times New Roman" w:cs="Times New Roman"/>
                <w:sz w:val="24"/>
                <w:szCs w:val="24"/>
              </w:rPr>
            </w:pPr>
            <w:r w:rsidRPr="009A69A4">
              <w:rPr>
                <w:rFonts w:ascii="Times New Roman" w:hAnsi="Times New Roman" w:cs="Times New Roman"/>
                <w:sz w:val="24"/>
                <w:szCs w:val="24"/>
              </w:rPr>
              <w:lastRenderedPageBreak/>
              <w:t>Физика</w:t>
            </w:r>
          </w:p>
          <w:p w:rsidR="007C2DF2" w:rsidRPr="009A69A4" w:rsidRDefault="0085533A" w:rsidP="007C2DF2">
            <w:pPr>
              <w:pStyle w:val="a8"/>
              <w:rPr>
                <w:rFonts w:ascii="Times New Roman" w:hAnsi="Times New Roman" w:cs="Times New Roman"/>
                <w:sz w:val="24"/>
                <w:szCs w:val="24"/>
              </w:rPr>
            </w:pPr>
            <w:r>
              <w:rPr>
                <w:rFonts w:ascii="Times New Roman" w:hAnsi="Times New Roman" w:cs="Times New Roman"/>
                <w:sz w:val="24"/>
                <w:szCs w:val="24"/>
              </w:rPr>
              <w:t>(базовый уровень)</w:t>
            </w:r>
          </w:p>
        </w:tc>
        <w:tc>
          <w:tcPr>
            <w:tcW w:w="7363" w:type="dxa"/>
          </w:tcPr>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 xml:space="preserve">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w:t>
            </w:r>
            <w:proofErr w:type="spellStart"/>
            <w:r w:rsidRPr="0085533A">
              <w:rPr>
                <w:rFonts w:ascii="Times New Roman" w:hAnsi="Times New Roman" w:cs="Times New Roman"/>
                <w:sz w:val="24"/>
                <w:szCs w:val="24"/>
              </w:rPr>
              <w:t>системно-деятельностного</w:t>
            </w:r>
            <w:proofErr w:type="spellEnd"/>
            <w:r w:rsidRPr="0085533A">
              <w:rPr>
                <w:rFonts w:ascii="Times New Roman" w:hAnsi="Times New Roman" w:cs="Times New Roman"/>
                <w:sz w:val="24"/>
                <w:szCs w:val="24"/>
              </w:rPr>
              <w:t xml:space="preserve">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85533A">
              <w:rPr>
                <w:rFonts w:ascii="Times New Roman" w:hAnsi="Times New Roman" w:cs="Times New Roman"/>
                <w:sz w:val="24"/>
                <w:szCs w:val="24"/>
              </w:rPr>
              <w:t>метапредметные</w:t>
            </w:r>
            <w:proofErr w:type="spellEnd"/>
            <w:r w:rsidRPr="0085533A">
              <w:rPr>
                <w:rFonts w:ascii="Times New Roman" w:hAnsi="Times New Roman" w:cs="Times New Roman"/>
                <w:sz w:val="24"/>
                <w:szCs w:val="24"/>
              </w:rPr>
              <w:t>, предметные (на базовом уровне).</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Программа по физике включает:</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w:t>
            </w:r>
            <w:r w:rsidRPr="0085533A">
              <w:rPr>
                <w:rFonts w:ascii="Times New Roman" w:hAnsi="Times New Roman" w:cs="Times New Roman"/>
                <w:sz w:val="24"/>
                <w:szCs w:val="24"/>
              </w:rPr>
              <w:tab/>
              <w:t>планируемые результаты освоения курса физики на базовом уровне, в том числе предметные результаты по годам обучения;</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w:t>
            </w:r>
            <w:r w:rsidRPr="0085533A">
              <w:rPr>
                <w:rFonts w:ascii="Times New Roman" w:hAnsi="Times New Roman" w:cs="Times New Roman"/>
                <w:sz w:val="24"/>
                <w:szCs w:val="24"/>
              </w:rPr>
              <w:tab/>
              <w:t>содержание учебного предмета «Физика» по годам обучения.</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 xml:space="preserve">В основу курса физики для уровня среднего общего образования </w:t>
            </w:r>
            <w:r w:rsidRPr="0085533A">
              <w:rPr>
                <w:rFonts w:ascii="Times New Roman" w:hAnsi="Times New Roman" w:cs="Times New Roman"/>
                <w:sz w:val="24"/>
                <w:szCs w:val="24"/>
              </w:rPr>
              <w:lastRenderedPageBreak/>
              <w:t>положен ряд идей, которые можно рассматривать как принципы его построения.</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Идея целостности.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Идея генерализации.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 xml:space="preserve">Идея </w:t>
            </w:r>
            <w:proofErr w:type="spellStart"/>
            <w:r w:rsidRPr="0085533A">
              <w:rPr>
                <w:rFonts w:ascii="Times New Roman" w:hAnsi="Times New Roman" w:cs="Times New Roman"/>
                <w:sz w:val="24"/>
                <w:szCs w:val="24"/>
              </w:rPr>
              <w:t>гуманитаризации</w:t>
            </w:r>
            <w:proofErr w:type="spellEnd"/>
            <w:r w:rsidRPr="0085533A">
              <w:rPr>
                <w:rFonts w:ascii="Times New Roman" w:hAnsi="Times New Roman" w:cs="Times New Roman"/>
                <w:sz w:val="24"/>
                <w:szCs w:val="24"/>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 xml:space="preserve">Идея прикладной направленности. Курс физики предполагает знакомство с широким кругом технических и технологических приложений изученных теорий и законов. </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 xml:space="preserve">Идея </w:t>
            </w:r>
            <w:proofErr w:type="spellStart"/>
            <w:r w:rsidRPr="0085533A">
              <w:rPr>
                <w:rFonts w:ascii="Times New Roman" w:hAnsi="Times New Roman" w:cs="Times New Roman"/>
                <w:sz w:val="24"/>
                <w:szCs w:val="24"/>
              </w:rPr>
              <w:t>экологизации</w:t>
            </w:r>
            <w:proofErr w:type="spellEnd"/>
            <w:r w:rsidRPr="0085533A">
              <w:rPr>
                <w:rFonts w:ascii="Times New Roman" w:hAnsi="Times New Roman" w:cs="Times New Roman"/>
                <w:sz w:val="24"/>
                <w:szCs w:val="24"/>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85533A" w:rsidRPr="0085533A" w:rsidRDefault="0085533A" w:rsidP="0085533A">
            <w:pPr>
              <w:rPr>
                <w:rFonts w:ascii="Times New Roman" w:hAnsi="Times New Roman" w:cs="Times New Roman"/>
                <w:sz w:val="24"/>
                <w:szCs w:val="24"/>
              </w:rPr>
            </w:pPr>
            <w:proofErr w:type="spellStart"/>
            <w:r w:rsidRPr="0085533A">
              <w:rPr>
                <w:rFonts w:ascii="Times New Roman" w:hAnsi="Times New Roman" w:cs="Times New Roman"/>
                <w:sz w:val="24"/>
                <w:szCs w:val="24"/>
              </w:rPr>
              <w:t>Системно-деятельностный</w:t>
            </w:r>
            <w:proofErr w:type="spellEnd"/>
            <w:r w:rsidRPr="0085533A">
              <w:rPr>
                <w:rFonts w:ascii="Times New Roman" w:hAnsi="Times New Roman" w:cs="Times New Roman"/>
                <w:sz w:val="24"/>
                <w:szCs w:val="24"/>
              </w:rPr>
              <w:t xml:space="preserve">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 xml:space="preserve">В соответствии с требованиями ФГОС СОО к материально-техническому обеспечению учебного процесса базовый уровень </w:t>
            </w:r>
            <w:r w:rsidRPr="0085533A">
              <w:rPr>
                <w:rFonts w:ascii="Times New Roman" w:hAnsi="Times New Roman" w:cs="Times New Roman"/>
                <w:sz w:val="24"/>
                <w:szCs w:val="24"/>
              </w:rPr>
              <w:lastRenderedPageBreak/>
              <w:t xml:space="preserve">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 xml:space="preserve">Основными целями изучения физики в общем образовании являются: </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w:t>
            </w:r>
            <w:r w:rsidRPr="0085533A">
              <w:rPr>
                <w:rFonts w:ascii="Times New Roman" w:hAnsi="Times New Roman" w:cs="Times New Roman"/>
                <w:sz w:val="24"/>
                <w:szCs w:val="24"/>
              </w:rPr>
              <w:tab/>
              <w:t>формирование интереса и стремления обучающихся к научному изучению природы, развитие их интеллектуальных и творческих способностей;</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w:t>
            </w:r>
            <w:r w:rsidRPr="0085533A">
              <w:rPr>
                <w:rFonts w:ascii="Times New Roman" w:hAnsi="Times New Roman" w:cs="Times New Roman"/>
                <w:sz w:val="24"/>
                <w:szCs w:val="24"/>
              </w:rPr>
              <w:tab/>
              <w:t>развитие представлений о научном методе познания и формирование исследовательского отношения к окружающим явлениям;</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w:t>
            </w:r>
            <w:r w:rsidRPr="0085533A">
              <w:rPr>
                <w:rFonts w:ascii="Times New Roman" w:hAnsi="Times New Roman" w:cs="Times New Roman"/>
                <w:sz w:val="24"/>
                <w:szCs w:val="24"/>
              </w:rPr>
              <w:tab/>
              <w:t>формирование научного мировоззрения как результата изучения основ строения материи и фундаментальных законов физики;</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w:t>
            </w:r>
            <w:r w:rsidRPr="0085533A">
              <w:rPr>
                <w:rFonts w:ascii="Times New Roman" w:hAnsi="Times New Roman" w:cs="Times New Roman"/>
                <w:sz w:val="24"/>
                <w:szCs w:val="24"/>
              </w:rPr>
              <w:tab/>
              <w:t>формирование умений объяснять явления с использованием физических знаний и научных доказательств;</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w:t>
            </w:r>
            <w:r w:rsidRPr="0085533A">
              <w:rPr>
                <w:rFonts w:ascii="Times New Roman" w:hAnsi="Times New Roman" w:cs="Times New Roman"/>
                <w:sz w:val="24"/>
                <w:szCs w:val="24"/>
              </w:rPr>
              <w:tab/>
              <w:t>формирование представлений о роли физики для развития других естественных наук, техники и технологий.</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Достижение этих целей обеспечивается решением следующих задач в процессе изучения курса физики на уровне среднего общего образования:</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w:t>
            </w:r>
            <w:r w:rsidRPr="0085533A">
              <w:rPr>
                <w:rFonts w:ascii="Times New Roman" w:hAnsi="Times New Roman" w:cs="Times New Roman"/>
                <w:sz w:val="24"/>
                <w:szCs w:val="24"/>
              </w:rPr>
              <w:tab/>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w:t>
            </w:r>
            <w:r w:rsidRPr="0085533A">
              <w:rPr>
                <w:rFonts w:ascii="Times New Roman" w:hAnsi="Times New Roman" w:cs="Times New Roman"/>
                <w:sz w:val="24"/>
                <w:szCs w:val="24"/>
              </w:rPr>
              <w:tab/>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w:t>
            </w:r>
            <w:r w:rsidRPr="0085533A">
              <w:rPr>
                <w:rFonts w:ascii="Times New Roman" w:hAnsi="Times New Roman" w:cs="Times New Roman"/>
                <w:sz w:val="24"/>
                <w:szCs w:val="24"/>
              </w:rPr>
              <w:tab/>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w:t>
            </w:r>
            <w:r w:rsidRPr="0085533A">
              <w:rPr>
                <w:rFonts w:ascii="Times New Roman" w:hAnsi="Times New Roman" w:cs="Times New Roman"/>
                <w:sz w:val="24"/>
                <w:szCs w:val="24"/>
              </w:rPr>
              <w:tab/>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w:t>
            </w:r>
            <w:r w:rsidRPr="0085533A">
              <w:rPr>
                <w:rFonts w:ascii="Times New Roman" w:hAnsi="Times New Roman" w:cs="Times New Roman"/>
                <w:sz w:val="24"/>
                <w:szCs w:val="24"/>
              </w:rPr>
              <w:tab/>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lastRenderedPageBreak/>
              <w:t>•</w:t>
            </w:r>
            <w:r w:rsidRPr="0085533A">
              <w:rPr>
                <w:rFonts w:ascii="Times New Roman" w:hAnsi="Times New Roman" w:cs="Times New Roman"/>
                <w:sz w:val="24"/>
                <w:szCs w:val="24"/>
              </w:rPr>
              <w:tab/>
              <w:t>создание условий для развития умений проектно-исследовательской, творческой деятельности.</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p>
          <w:p w:rsidR="0085533A" w:rsidRPr="0085533A" w:rsidRDefault="0085533A" w:rsidP="0085533A">
            <w:pPr>
              <w:rPr>
                <w:rFonts w:ascii="Times New Roman" w:hAnsi="Times New Roman" w:cs="Times New Roman"/>
                <w:sz w:val="24"/>
                <w:szCs w:val="24"/>
              </w:rPr>
            </w:pPr>
            <w:r w:rsidRPr="0085533A">
              <w:rPr>
                <w:rFonts w:ascii="Times New Roman" w:hAnsi="Times New Roman" w:cs="Times New Roman"/>
                <w:sz w:val="24"/>
                <w:szCs w:val="24"/>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7C2DF2" w:rsidRPr="00A509C6" w:rsidRDefault="007C2DF2" w:rsidP="007C2DF2">
            <w:pPr>
              <w:rPr>
                <w:rFonts w:ascii="Times New Roman" w:hAnsi="Times New Roman" w:cs="Times New Roman"/>
                <w:sz w:val="24"/>
                <w:szCs w:val="24"/>
              </w:rPr>
            </w:pPr>
          </w:p>
        </w:tc>
      </w:tr>
      <w:tr w:rsidR="00D43E76" w:rsidRPr="00A509C6" w:rsidTr="007C2DF2">
        <w:tc>
          <w:tcPr>
            <w:tcW w:w="2208" w:type="dxa"/>
          </w:tcPr>
          <w:p w:rsidR="00D43E76" w:rsidRPr="009A69A4" w:rsidRDefault="00D43E76" w:rsidP="00D43E76">
            <w:pPr>
              <w:pStyle w:val="a8"/>
              <w:rPr>
                <w:rFonts w:ascii="Times New Roman" w:hAnsi="Times New Roman" w:cs="Times New Roman"/>
                <w:sz w:val="24"/>
                <w:szCs w:val="24"/>
              </w:rPr>
            </w:pPr>
            <w:r w:rsidRPr="00D43E76">
              <w:rPr>
                <w:rFonts w:ascii="Times New Roman" w:hAnsi="Times New Roman" w:cs="Times New Roman"/>
                <w:sz w:val="24"/>
                <w:szCs w:val="24"/>
              </w:rPr>
              <w:lastRenderedPageBreak/>
              <w:t>Физик</w:t>
            </w:r>
            <w:r>
              <w:rPr>
                <w:rFonts w:ascii="Times New Roman" w:hAnsi="Times New Roman" w:cs="Times New Roman"/>
                <w:sz w:val="24"/>
                <w:szCs w:val="24"/>
              </w:rPr>
              <w:t>а (</w:t>
            </w:r>
            <w:r w:rsidRPr="00D43E76">
              <w:rPr>
                <w:rFonts w:ascii="Times New Roman" w:hAnsi="Times New Roman" w:cs="Times New Roman"/>
                <w:sz w:val="24"/>
                <w:szCs w:val="24"/>
              </w:rPr>
              <w:t>углублённ</w:t>
            </w:r>
            <w:r>
              <w:rPr>
                <w:rFonts w:ascii="Times New Roman" w:hAnsi="Times New Roman" w:cs="Times New Roman"/>
                <w:sz w:val="24"/>
                <w:szCs w:val="24"/>
              </w:rPr>
              <w:t>ый</w:t>
            </w:r>
            <w:r w:rsidRPr="00D43E76">
              <w:rPr>
                <w:rFonts w:ascii="Times New Roman" w:hAnsi="Times New Roman" w:cs="Times New Roman"/>
                <w:sz w:val="24"/>
                <w:szCs w:val="24"/>
              </w:rPr>
              <w:t xml:space="preserve"> уров</w:t>
            </w:r>
            <w:r>
              <w:rPr>
                <w:rFonts w:ascii="Times New Roman" w:hAnsi="Times New Roman" w:cs="Times New Roman"/>
                <w:sz w:val="24"/>
                <w:szCs w:val="24"/>
              </w:rPr>
              <w:t>ень)</w:t>
            </w:r>
          </w:p>
        </w:tc>
        <w:tc>
          <w:tcPr>
            <w:tcW w:w="7363" w:type="dxa"/>
          </w:tcPr>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 xml:space="preserve">Программа по физике определяет обязательное предметное содержание, устанавливает рекомендуемую последовательность изучения тем и разделов учебного предмета с учётом </w:t>
            </w:r>
            <w:proofErr w:type="spellStart"/>
            <w:r w:rsidRPr="00D43E76">
              <w:rPr>
                <w:rFonts w:ascii="Times New Roman" w:hAnsi="Times New Roman" w:cs="Times New Roman"/>
                <w:sz w:val="24"/>
                <w:szCs w:val="24"/>
              </w:rPr>
              <w:t>межпредметных</w:t>
            </w:r>
            <w:proofErr w:type="spellEnd"/>
            <w:r w:rsidRPr="00D43E76">
              <w:rPr>
                <w:rFonts w:ascii="Times New Roman" w:hAnsi="Times New Roman" w:cs="Times New Roman"/>
                <w:sz w:val="24"/>
                <w:szCs w:val="24"/>
              </w:rPr>
              <w:t xml:space="preserve"> и </w:t>
            </w:r>
            <w:proofErr w:type="spellStart"/>
            <w:r w:rsidRPr="00D43E76">
              <w:rPr>
                <w:rFonts w:ascii="Times New Roman" w:hAnsi="Times New Roman" w:cs="Times New Roman"/>
                <w:sz w:val="24"/>
                <w:szCs w:val="24"/>
              </w:rPr>
              <w:t>внутрипредметных</w:t>
            </w:r>
            <w:proofErr w:type="spellEnd"/>
            <w:r w:rsidRPr="00D43E76">
              <w:rPr>
                <w:rFonts w:ascii="Times New Roman" w:hAnsi="Times New Roman" w:cs="Times New Roman"/>
                <w:sz w:val="24"/>
                <w:szCs w:val="24"/>
              </w:rPr>
              <w:t xml:space="preserve"> связей, логики учебного процесса, возрастных особенностей обучающихся. Программа по физике даёт представление о целях, содержании, общей стратегии обучения, воспитания и </w:t>
            </w:r>
            <w:proofErr w:type="gramStart"/>
            <w:r w:rsidRPr="00D43E76">
              <w:rPr>
                <w:rFonts w:ascii="Times New Roman" w:hAnsi="Times New Roman" w:cs="Times New Roman"/>
                <w:sz w:val="24"/>
                <w:szCs w:val="24"/>
              </w:rPr>
              <w:t>развития</w:t>
            </w:r>
            <w:proofErr w:type="gramEnd"/>
            <w:r w:rsidRPr="00D43E76">
              <w:rPr>
                <w:rFonts w:ascii="Times New Roman" w:hAnsi="Times New Roman" w:cs="Times New Roman"/>
                <w:sz w:val="24"/>
                <w:szCs w:val="24"/>
              </w:rPr>
              <w:t xml:space="preserve"> обучающихся средствами учебного предмета «Физика» на углублённом уровне. </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Изучение курса физики углублённого уровня позволяет реализовать задачи профессиональной ориентации, направлено на создание условий для проявления своих интеллектуальных и творческих способностей каждым обучающимся, которые необходимы для продолжения образования в организациях профессионального образования по различным физико-техническим и инженерным специальностям.</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 xml:space="preserve">В программе по физике определяются планируемые результаты освоения курса физики на уровне среднего общего образования: личностные, </w:t>
            </w:r>
            <w:proofErr w:type="spellStart"/>
            <w:r w:rsidRPr="00D43E76">
              <w:rPr>
                <w:rFonts w:ascii="Times New Roman" w:hAnsi="Times New Roman" w:cs="Times New Roman"/>
                <w:sz w:val="24"/>
                <w:szCs w:val="24"/>
              </w:rPr>
              <w:t>метапредметные</w:t>
            </w:r>
            <w:proofErr w:type="spellEnd"/>
            <w:r w:rsidRPr="00D43E76">
              <w:rPr>
                <w:rFonts w:ascii="Times New Roman" w:hAnsi="Times New Roman" w:cs="Times New Roman"/>
                <w:sz w:val="24"/>
                <w:szCs w:val="24"/>
              </w:rPr>
              <w:t xml:space="preserve">, предметные (на углублённом уровне). Научно-методологической основой для разработки требований к личностным, метапредметным и предметным результатам обучающихся, освоивших программу по физике на уровне среднего общего образования на углублённом уровне, является </w:t>
            </w:r>
            <w:proofErr w:type="spellStart"/>
            <w:r w:rsidRPr="00D43E76">
              <w:rPr>
                <w:rFonts w:ascii="Times New Roman" w:hAnsi="Times New Roman" w:cs="Times New Roman"/>
                <w:sz w:val="24"/>
                <w:szCs w:val="24"/>
              </w:rPr>
              <w:t>системно-деятельностный</w:t>
            </w:r>
            <w:proofErr w:type="spellEnd"/>
            <w:r w:rsidRPr="00D43E76">
              <w:rPr>
                <w:rFonts w:ascii="Times New Roman" w:hAnsi="Times New Roman" w:cs="Times New Roman"/>
                <w:sz w:val="24"/>
                <w:szCs w:val="24"/>
              </w:rPr>
              <w:t xml:space="preserve"> подход.</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Программа по физике включает:</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планируемые результаты освоения курса физики на углублённом уровне, в том числе предметные результаты по годам обучения;</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содержание учебного предмета «Физика» по годам обучения.</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Программа по физике имеет примерный характер и может быть использована учителями физики для составления своих рабочих программ.</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 xml:space="preserve">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 </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lastRenderedPageBreak/>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определило характер и бурное развитие разнообразных технологий в сфере энергетики, транспорта, освоения космоса, получения новых материалов с заданными свойствами. Изучение физики вносит основной вклад в формирование естественно-научной картины мира обучающегося, в формирование умений применять научный метод познания при выполнении ими учебных исследований. </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В основу курса физики на уровне среднего общего образования положен ряд идей, которые можно рассматривать как принципы его построения.</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Идея целостности.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Идея генерализации.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 xml:space="preserve">Идея </w:t>
            </w:r>
            <w:proofErr w:type="spellStart"/>
            <w:r w:rsidRPr="00D43E76">
              <w:rPr>
                <w:rFonts w:ascii="Times New Roman" w:hAnsi="Times New Roman" w:cs="Times New Roman"/>
                <w:sz w:val="24"/>
                <w:szCs w:val="24"/>
              </w:rPr>
              <w:t>гуманитаризации</w:t>
            </w:r>
            <w:proofErr w:type="spellEnd"/>
            <w:r w:rsidRPr="00D43E76">
              <w:rPr>
                <w:rFonts w:ascii="Times New Roman" w:hAnsi="Times New Roman" w:cs="Times New Roman"/>
                <w:sz w:val="24"/>
                <w:szCs w:val="24"/>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 xml:space="preserve">Идея прикладной направленности. Курс физики углублённого уровня предполагает знакомство с широким кругом технических и технологических приложений изученных теорий и законов. При этом рассматриваются на уровне общих представлений и современные технические устройства, и технологии. </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 xml:space="preserve">Идея </w:t>
            </w:r>
            <w:proofErr w:type="spellStart"/>
            <w:r w:rsidRPr="00D43E76">
              <w:rPr>
                <w:rFonts w:ascii="Times New Roman" w:hAnsi="Times New Roman" w:cs="Times New Roman"/>
                <w:sz w:val="24"/>
                <w:szCs w:val="24"/>
              </w:rPr>
              <w:t>экологизации</w:t>
            </w:r>
            <w:proofErr w:type="spellEnd"/>
            <w:r w:rsidRPr="00D43E76">
              <w:rPr>
                <w:rFonts w:ascii="Times New Roman" w:hAnsi="Times New Roman" w:cs="Times New Roman"/>
                <w:sz w:val="24"/>
                <w:szCs w:val="24"/>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 </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 xml:space="preserve">Освоение содержания программы по физике должно быть построено на принципах </w:t>
            </w:r>
            <w:proofErr w:type="spellStart"/>
            <w:r w:rsidRPr="00D43E76">
              <w:rPr>
                <w:rFonts w:ascii="Times New Roman" w:hAnsi="Times New Roman" w:cs="Times New Roman"/>
                <w:sz w:val="24"/>
                <w:szCs w:val="24"/>
              </w:rPr>
              <w:t>системно-деятельностного</w:t>
            </w:r>
            <w:proofErr w:type="spellEnd"/>
            <w:r w:rsidRPr="00D43E76">
              <w:rPr>
                <w:rFonts w:ascii="Times New Roman" w:hAnsi="Times New Roman" w:cs="Times New Roman"/>
                <w:sz w:val="24"/>
                <w:szCs w:val="24"/>
              </w:rPr>
              <w:t xml:space="preserve"> подхода.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 Для углублённого уровня – это система самостоятельного ученического эксперимента, включающего фронтальные ученические опыты при изучении нового материала, лабораторные работы и работы практикума. При этом возможны два способа реализации физического практикума. В первом случае практикум проводится либо в конце 10 и 11 классов, либо после первого и второго полугодий в каждом из этих классов. Второй способ – это интеграция работ практикума в систему лабораторных работ, которые проводятся в процессе изучения раздела (темы). При </w:t>
            </w:r>
            <w:r w:rsidRPr="00D43E76">
              <w:rPr>
                <w:rFonts w:ascii="Times New Roman" w:hAnsi="Times New Roman" w:cs="Times New Roman"/>
                <w:sz w:val="24"/>
                <w:szCs w:val="24"/>
              </w:rPr>
              <w:lastRenderedPageBreak/>
              <w:t xml:space="preserve">этом под работами практикума понимается самостоятельное исследование, которое проводится по руководству свёрнутого, обобщённого вида без пошаговой инструкции. </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 xml:space="preserve">В программе по физике система ученического эксперимента, лабораторных работ и практикума представлена единым перечнем.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 При этом обеспечивается овладение обучающимися умениями проводить прямые и косвенные измерения, исследования зависимостей физических величин и постановку опытов по проверке предложенных гипотез. </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и неявно заданной физической моделью, позволяющие применять изученные законы и закономерности как из одного раздела курса, так и интегрируя применение знаний из разных разделов. Для качественных задач приоритетом являются задания на объяснение/предсказание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 xml:space="preserve">В соответствии с требованиями ФГОС СОО к материально-техническому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 В кабинете физики должно быть необходимое лабораторное оборудование для выполнения указанных в программе по физике ученических опытов, лабораторных работ и работ практикума, а также демонстрационное оборудование. </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Основными целями изучения физики в общем образовании являются:</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формирование интереса и стремления обучающихся к научному изучению природы, развитие их интеллектуальных и творческих способностей;</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развитие представлений о научном методе познания и формирование исследовательского отношения к окружающим явлениям;</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формирование научного мировоззрения как результата изучения основ строения материи и фундаментальных законов физики;</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 xml:space="preserve">формирование умений объяснять явления с использованием </w:t>
            </w:r>
            <w:r w:rsidRPr="00D43E76">
              <w:rPr>
                <w:rFonts w:ascii="Times New Roman" w:hAnsi="Times New Roman" w:cs="Times New Roman"/>
                <w:sz w:val="24"/>
                <w:szCs w:val="24"/>
              </w:rPr>
              <w:lastRenderedPageBreak/>
              <w:t>физических знаний и научных доказательств;</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формирование представлений о роли физики для развития других естественных наук, техники и технологий;</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 xml:space="preserve">развитие представлений о возможных сферах будущей профессиональной деятельности, связанных с физикой, подготовка к дальнейшему обучению в этом направлении. </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Достижение этих целей обеспечивается решением следующих задач в процессе изучения курса физики на уровне среднего общего образования:</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 в том числе задач инженерного характера;</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понимание физических основ и принципов действия технических устройств и технологических процессов, их влияния на окружающую среду;</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 xml:space="preserve">создание условий для развития умений проектно-исследовательской, творческой деятельности; </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развитие интереса к сферам профессиональной деятельности, связанной с физикой.</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 xml:space="preserve">В соответствии с требованиями ФГОС СОО углублённый уровень изучения учебного предмета «Физика» на уровне среднего общего образования выбирается обучающимися, планирующими продолжение образования по специальностям физико-технического профиля. </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На изучение физики (углублённый уровень) на уровне среднего общего образования   в 11 классе – 136 часов (4 часа в неделю).</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D43E76" w:rsidRPr="00A509C6" w:rsidRDefault="00D43E76" w:rsidP="007C2DF2">
            <w:pPr>
              <w:rPr>
                <w:rFonts w:ascii="Times New Roman" w:hAnsi="Times New Roman" w:cs="Times New Roman"/>
                <w:sz w:val="24"/>
                <w:szCs w:val="24"/>
              </w:rPr>
            </w:pPr>
          </w:p>
        </w:tc>
      </w:tr>
      <w:tr w:rsidR="007C2DF2" w:rsidRPr="00A509C6" w:rsidTr="007C2DF2">
        <w:tc>
          <w:tcPr>
            <w:tcW w:w="2208" w:type="dxa"/>
          </w:tcPr>
          <w:p w:rsidR="007C2DF2" w:rsidRPr="009A69A4" w:rsidRDefault="007C2DF2" w:rsidP="007C2DF2">
            <w:pPr>
              <w:pStyle w:val="a8"/>
              <w:rPr>
                <w:rFonts w:ascii="Times New Roman" w:hAnsi="Times New Roman" w:cs="Times New Roman"/>
                <w:sz w:val="24"/>
                <w:szCs w:val="24"/>
              </w:rPr>
            </w:pPr>
            <w:r w:rsidRPr="009A69A4">
              <w:rPr>
                <w:rFonts w:ascii="Times New Roman" w:hAnsi="Times New Roman" w:cs="Times New Roman"/>
                <w:sz w:val="24"/>
                <w:szCs w:val="24"/>
              </w:rPr>
              <w:lastRenderedPageBreak/>
              <w:t>Химия</w:t>
            </w:r>
          </w:p>
        </w:tc>
        <w:tc>
          <w:tcPr>
            <w:tcW w:w="7363" w:type="dxa"/>
          </w:tcPr>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w:t>
            </w:r>
            <w:r w:rsidRPr="00D43E76">
              <w:rPr>
                <w:rFonts w:ascii="Times New Roman" w:hAnsi="Times New Roman" w:cs="Times New Roman"/>
                <w:sz w:val="24"/>
                <w:szCs w:val="24"/>
              </w:rPr>
              <w:lastRenderedPageBreak/>
              <w:t>Федерации на период до 2025 года» (Распоряжение Правительства РФ от 29.05. 2015 № 996 - р.).</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 xml:space="preserve">Основу подходов к разработке программы по химии, к определению общей стратегии обучения, воспитания и </w:t>
            </w:r>
            <w:proofErr w:type="gramStart"/>
            <w:r w:rsidRPr="00D43E76">
              <w:rPr>
                <w:rFonts w:ascii="Times New Roman" w:hAnsi="Times New Roman" w:cs="Times New Roman"/>
                <w:sz w:val="24"/>
                <w:szCs w:val="24"/>
              </w:rPr>
              <w:t>развития</w:t>
            </w:r>
            <w:proofErr w:type="gramEnd"/>
            <w:r w:rsidRPr="00D43E76">
              <w:rPr>
                <w:rFonts w:ascii="Times New Roman" w:hAnsi="Times New Roman" w:cs="Times New Roman"/>
                <w:sz w:val="24"/>
                <w:szCs w:val="24"/>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 xml:space="preserve">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w:t>
            </w:r>
            <w:r w:rsidRPr="00D43E76">
              <w:rPr>
                <w:rFonts w:ascii="Times New Roman" w:hAnsi="Times New Roman" w:cs="Times New Roman"/>
                <w:sz w:val="24"/>
                <w:szCs w:val="24"/>
              </w:rPr>
              <w:lastRenderedPageBreak/>
              <w:t>обеспечивает возможность рассмотрения всего многообразия веществ на основе общих понятий, законов и теорий химии.</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D43E76">
              <w:rPr>
                <w:rFonts w:ascii="Times New Roman" w:hAnsi="Times New Roman" w:cs="Times New Roman"/>
                <w:sz w:val="24"/>
                <w:szCs w:val="24"/>
              </w:rPr>
              <w:t>фактологические</w:t>
            </w:r>
            <w:proofErr w:type="spellEnd"/>
            <w:r w:rsidRPr="00D43E76">
              <w:rPr>
                <w:rFonts w:ascii="Times New Roman" w:hAnsi="Times New Roman" w:cs="Times New Roman"/>
                <w:sz w:val="24"/>
                <w:szCs w:val="24"/>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 xml:space="preserve">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w:t>
            </w:r>
            <w:r w:rsidRPr="00D43E76">
              <w:rPr>
                <w:rFonts w:ascii="Times New Roman" w:hAnsi="Times New Roman" w:cs="Times New Roman"/>
                <w:sz w:val="24"/>
                <w:szCs w:val="24"/>
              </w:rPr>
              <w:lastRenderedPageBreak/>
              <w:t>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Согласно данной точке зрения главными целями изучения предмета «Химия» на базовом уровне (10 –11 кл.) являются:</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w:t>
            </w:r>
            <w:r w:rsidRPr="00D43E76">
              <w:rPr>
                <w:rFonts w:ascii="Times New Roman" w:hAnsi="Times New Roman" w:cs="Times New Roman"/>
                <w:sz w:val="24"/>
                <w:szCs w:val="24"/>
              </w:rPr>
              <w:tab/>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w:t>
            </w:r>
            <w:r w:rsidRPr="00D43E76">
              <w:rPr>
                <w:rFonts w:ascii="Times New Roman" w:hAnsi="Times New Roman" w:cs="Times New Roman"/>
                <w:sz w:val="24"/>
                <w:szCs w:val="24"/>
              </w:rPr>
              <w:tab/>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w:t>
            </w:r>
            <w:r w:rsidRPr="00D43E76">
              <w:rPr>
                <w:rFonts w:ascii="Times New Roman" w:hAnsi="Times New Roman" w:cs="Times New Roman"/>
                <w:sz w:val="24"/>
                <w:szCs w:val="24"/>
              </w:rPr>
              <w:tab/>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В связи с этим при изучении предмета «Химия» доминирующее значение приобретают такие цели и задачи, как:</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w:t>
            </w:r>
            <w:r w:rsidRPr="00D43E76">
              <w:rPr>
                <w:rFonts w:ascii="Times New Roman" w:hAnsi="Times New Roman" w:cs="Times New Roman"/>
                <w:sz w:val="24"/>
                <w:szCs w:val="24"/>
              </w:rPr>
              <w:lastRenderedPageBreak/>
              <w:t>оценки с позиций экологической безопасности характера влияния веществ и химических процессов на организм человека и природную среду;</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7C2DF2" w:rsidRPr="00A509C6" w:rsidRDefault="007C2DF2" w:rsidP="007C2DF2">
            <w:pPr>
              <w:rPr>
                <w:rFonts w:ascii="Times New Roman" w:hAnsi="Times New Roman" w:cs="Times New Roman"/>
                <w:sz w:val="24"/>
                <w:szCs w:val="24"/>
              </w:rPr>
            </w:pPr>
          </w:p>
        </w:tc>
      </w:tr>
      <w:tr w:rsidR="007C2DF2" w:rsidRPr="00A509C6" w:rsidTr="007C2DF2">
        <w:tc>
          <w:tcPr>
            <w:tcW w:w="2208" w:type="dxa"/>
          </w:tcPr>
          <w:p w:rsidR="007C2DF2" w:rsidRPr="009A69A4" w:rsidRDefault="007C2DF2" w:rsidP="007C2DF2">
            <w:pPr>
              <w:pStyle w:val="a8"/>
              <w:rPr>
                <w:rFonts w:ascii="Times New Roman" w:hAnsi="Times New Roman" w:cs="Times New Roman"/>
                <w:sz w:val="24"/>
                <w:szCs w:val="24"/>
              </w:rPr>
            </w:pPr>
            <w:r w:rsidRPr="009A69A4">
              <w:rPr>
                <w:rFonts w:ascii="Times New Roman" w:hAnsi="Times New Roman" w:cs="Times New Roman"/>
                <w:sz w:val="24"/>
                <w:szCs w:val="24"/>
              </w:rPr>
              <w:lastRenderedPageBreak/>
              <w:t>Биология</w:t>
            </w:r>
          </w:p>
        </w:tc>
        <w:tc>
          <w:tcPr>
            <w:tcW w:w="7363" w:type="dxa"/>
          </w:tcPr>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 xml:space="preserve">Программа по биологии даёт представление о целях, об общей стратегии обучения, воспитания и </w:t>
            </w:r>
            <w:proofErr w:type="gramStart"/>
            <w:r w:rsidRPr="00D43E76">
              <w:rPr>
                <w:rFonts w:ascii="Times New Roman" w:hAnsi="Times New Roman" w:cs="Times New Roman"/>
                <w:sz w:val="24"/>
                <w:szCs w:val="24"/>
              </w:rPr>
              <w:t>развития</w:t>
            </w:r>
            <w:proofErr w:type="gramEnd"/>
            <w:r w:rsidRPr="00D43E76">
              <w:rPr>
                <w:rFonts w:ascii="Times New Roman" w:hAnsi="Times New Roman" w:cs="Times New Roman"/>
                <w:sz w:val="24"/>
                <w:szCs w:val="24"/>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D43E76">
              <w:rPr>
                <w:rFonts w:ascii="Times New Roman" w:hAnsi="Times New Roman" w:cs="Times New Roman"/>
                <w:sz w:val="24"/>
                <w:szCs w:val="24"/>
              </w:rPr>
              <w:t>межпредметных</w:t>
            </w:r>
            <w:proofErr w:type="spellEnd"/>
            <w:r w:rsidRPr="00D43E76">
              <w:rPr>
                <w:rFonts w:ascii="Times New Roman" w:hAnsi="Times New Roman" w:cs="Times New Roman"/>
                <w:sz w:val="24"/>
                <w:szCs w:val="24"/>
              </w:rPr>
              <w:t xml:space="preserve"> и </w:t>
            </w:r>
            <w:proofErr w:type="spellStart"/>
            <w:r w:rsidRPr="00D43E76">
              <w:rPr>
                <w:rFonts w:ascii="Times New Roman" w:hAnsi="Times New Roman" w:cs="Times New Roman"/>
                <w:sz w:val="24"/>
                <w:szCs w:val="24"/>
              </w:rPr>
              <w:t>внутрипредметных</w:t>
            </w:r>
            <w:proofErr w:type="spellEnd"/>
            <w:r w:rsidRPr="00D43E76">
              <w:rPr>
                <w:rFonts w:ascii="Times New Roman" w:hAnsi="Times New Roman" w:cs="Times New Roman"/>
                <w:sz w:val="24"/>
                <w:szCs w:val="24"/>
              </w:rPr>
              <w:t xml:space="preserve"> связей, логики образовательного процесса, возрастных особенностей обучающихся.</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w:t>
            </w:r>
            <w:r w:rsidRPr="00D43E76">
              <w:rPr>
                <w:rFonts w:ascii="Times New Roman" w:hAnsi="Times New Roman" w:cs="Times New Roman"/>
                <w:sz w:val="24"/>
                <w:szCs w:val="24"/>
              </w:rPr>
              <w:lastRenderedPageBreak/>
              <w:t>познавательной деятельности/учебных действий обучающихся по освоению содержания биологического образования.</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 xml:space="preserve">Отбор содержания учебного предмета «Биология» на базовом уровне осуществлён с позиций </w:t>
            </w:r>
            <w:proofErr w:type="spellStart"/>
            <w:r w:rsidRPr="00D43E76">
              <w:rPr>
                <w:rFonts w:ascii="Times New Roman" w:hAnsi="Times New Roman" w:cs="Times New Roman"/>
                <w:sz w:val="24"/>
                <w:szCs w:val="24"/>
              </w:rPr>
              <w:t>культуросообразного</w:t>
            </w:r>
            <w:proofErr w:type="spellEnd"/>
            <w:r w:rsidRPr="00D43E76">
              <w:rPr>
                <w:rFonts w:ascii="Times New Roman" w:hAnsi="Times New Roman" w:cs="Times New Roman"/>
                <w:sz w:val="24"/>
                <w:szCs w:val="24"/>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w:t>
            </w:r>
            <w:r w:rsidRPr="00D43E76">
              <w:rPr>
                <w:rFonts w:ascii="Times New Roman" w:hAnsi="Times New Roman" w:cs="Times New Roman"/>
                <w:sz w:val="24"/>
                <w:szCs w:val="24"/>
              </w:rPr>
              <w:lastRenderedPageBreak/>
              <w:t>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Достижение цели изучения учебного предмета «Биология» на базовом уровне обеспечивается решением следующих задач:</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D43E76">
              <w:rPr>
                <w:rFonts w:ascii="Times New Roman" w:hAnsi="Times New Roman" w:cs="Times New Roman"/>
                <w:sz w:val="24"/>
                <w:szCs w:val="24"/>
              </w:rPr>
              <w:t>агробиотехнологий</w:t>
            </w:r>
            <w:proofErr w:type="spellEnd"/>
            <w:r w:rsidRPr="00D43E76">
              <w:rPr>
                <w:rFonts w:ascii="Times New Roman" w:hAnsi="Times New Roman" w:cs="Times New Roman"/>
                <w:sz w:val="24"/>
                <w:szCs w:val="24"/>
              </w:rPr>
              <w:t>;</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осознание ценности биологических знаний для повышения уровня экологической культуры, для формирования научного мировоззрения;</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D43E76" w:rsidRPr="00D43E76" w:rsidRDefault="00D43E76" w:rsidP="00D43E76">
            <w:pPr>
              <w:rPr>
                <w:rFonts w:ascii="Times New Roman" w:hAnsi="Times New Roman" w:cs="Times New Roman"/>
                <w:sz w:val="24"/>
                <w:szCs w:val="24"/>
              </w:rPr>
            </w:pPr>
            <w:r w:rsidRPr="00D43E76">
              <w:rPr>
                <w:rFonts w:ascii="Times New Roman" w:hAnsi="Times New Roman" w:cs="Times New Roman"/>
                <w:sz w:val="24"/>
                <w:szCs w:val="24"/>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7C2DF2" w:rsidRPr="00A509C6" w:rsidRDefault="007C2DF2" w:rsidP="007C2DF2">
            <w:pPr>
              <w:rPr>
                <w:rFonts w:ascii="Times New Roman" w:hAnsi="Times New Roman" w:cs="Times New Roman"/>
                <w:sz w:val="24"/>
                <w:szCs w:val="24"/>
              </w:rPr>
            </w:pPr>
          </w:p>
        </w:tc>
      </w:tr>
      <w:tr w:rsidR="007C2DF2" w:rsidRPr="00A509C6" w:rsidTr="007C2DF2">
        <w:tc>
          <w:tcPr>
            <w:tcW w:w="2208" w:type="dxa"/>
          </w:tcPr>
          <w:p w:rsidR="007C2DF2" w:rsidRPr="009A69A4" w:rsidRDefault="007C2DF2" w:rsidP="007C2DF2">
            <w:pPr>
              <w:pStyle w:val="a8"/>
              <w:rPr>
                <w:rFonts w:ascii="Times New Roman" w:hAnsi="Times New Roman" w:cs="Times New Roman"/>
                <w:sz w:val="24"/>
                <w:szCs w:val="24"/>
              </w:rPr>
            </w:pPr>
            <w:r w:rsidRPr="009A69A4">
              <w:rPr>
                <w:rFonts w:ascii="Times New Roman" w:hAnsi="Times New Roman" w:cs="Times New Roman"/>
                <w:sz w:val="24"/>
                <w:szCs w:val="24"/>
              </w:rPr>
              <w:lastRenderedPageBreak/>
              <w:t>Физическая культура</w:t>
            </w:r>
          </w:p>
        </w:tc>
        <w:tc>
          <w:tcPr>
            <w:tcW w:w="7363" w:type="dxa"/>
          </w:tcPr>
          <w:p w:rsidR="007D67A5" w:rsidRPr="007D67A5" w:rsidRDefault="007D67A5" w:rsidP="007D67A5">
            <w:pPr>
              <w:rPr>
                <w:rFonts w:ascii="Times New Roman" w:hAnsi="Times New Roman" w:cs="Times New Roman"/>
                <w:sz w:val="24"/>
                <w:szCs w:val="24"/>
              </w:rPr>
            </w:pPr>
            <w:r w:rsidRPr="007D67A5">
              <w:rPr>
                <w:rFonts w:ascii="Times New Roman" w:hAnsi="Times New Roman" w:cs="Times New Roman"/>
                <w:sz w:val="24"/>
                <w:szCs w:val="24"/>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7D67A5" w:rsidRPr="007D67A5" w:rsidRDefault="007D67A5" w:rsidP="007D67A5">
            <w:pPr>
              <w:rPr>
                <w:rFonts w:ascii="Times New Roman" w:hAnsi="Times New Roman" w:cs="Times New Roman"/>
                <w:sz w:val="24"/>
                <w:szCs w:val="24"/>
              </w:rPr>
            </w:pPr>
            <w:r w:rsidRPr="007D67A5">
              <w:rPr>
                <w:rFonts w:ascii="Times New Roman" w:hAnsi="Times New Roman" w:cs="Times New Roman"/>
                <w:sz w:val="24"/>
                <w:szCs w:val="24"/>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7D67A5" w:rsidRPr="007D67A5" w:rsidRDefault="007D67A5" w:rsidP="007D67A5">
            <w:pPr>
              <w:rPr>
                <w:rFonts w:ascii="Times New Roman" w:hAnsi="Times New Roman" w:cs="Times New Roman"/>
                <w:sz w:val="24"/>
                <w:szCs w:val="24"/>
              </w:rPr>
            </w:pPr>
            <w:r w:rsidRPr="007D67A5">
              <w:rPr>
                <w:rFonts w:ascii="Times New Roman" w:hAnsi="Times New Roman" w:cs="Times New Roman"/>
                <w:sz w:val="24"/>
                <w:szCs w:val="24"/>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7D67A5" w:rsidRPr="007D67A5" w:rsidRDefault="007D67A5" w:rsidP="007D67A5">
            <w:pPr>
              <w:rPr>
                <w:rFonts w:ascii="Times New Roman" w:hAnsi="Times New Roman" w:cs="Times New Roman"/>
                <w:sz w:val="24"/>
                <w:szCs w:val="24"/>
              </w:rPr>
            </w:pPr>
            <w:r w:rsidRPr="007D67A5">
              <w:rPr>
                <w:rFonts w:ascii="Times New Roman" w:hAnsi="Times New Roman" w:cs="Times New Roman"/>
                <w:sz w:val="24"/>
                <w:szCs w:val="24"/>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7D67A5" w:rsidRPr="007D67A5" w:rsidRDefault="007D67A5" w:rsidP="007D67A5">
            <w:pPr>
              <w:rPr>
                <w:rFonts w:ascii="Times New Roman" w:hAnsi="Times New Roman" w:cs="Times New Roman"/>
                <w:sz w:val="24"/>
                <w:szCs w:val="24"/>
              </w:rPr>
            </w:pPr>
            <w:r w:rsidRPr="007D67A5">
              <w:rPr>
                <w:rFonts w:ascii="Times New Roman" w:hAnsi="Times New Roman" w:cs="Times New Roman"/>
                <w:sz w:val="24"/>
                <w:szCs w:val="24"/>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7D67A5" w:rsidRPr="007D67A5" w:rsidRDefault="007D67A5" w:rsidP="007D67A5">
            <w:pPr>
              <w:rPr>
                <w:rFonts w:ascii="Times New Roman" w:hAnsi="Times New Roman" w:cs="Times New Roman"/>
                <w:sz w:val="24"/>
                <w:szCs w:val="24"/>
              </w:rPr>
            </w:pPr>
            <w:r w:rsidRPr="007D67A5">
              <w:rPr>
                <w:rFonts w:ascii="Times New Roman" w:hAnsi="Times New Roman" w:cs="Times New Roman"/>
                <w:sz w:val="24"/>
                <w:szCs w:val="24"/>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7D67A5" w:rsidRPr="007D67A5" w:rsidRDefault="007D67A5" w:rsidP="007D67A5">
            <w:pPr>
              <w:rPr>
                <w:rFonts w:ascii="Times New Roman" w:hAnsi="Times New Roman" w:cs="Times New Roman"/>
                <w:sz w:val="24"/>
                <w:szCs w:val="24"/>
              </w:rPr>
            </w:pPr>
            <w:r w:rsidRPr="007D67A5">
              <w:rPr>
                <w:rFonts w:ascii="Times New Roman" w:hAnsi="Times New Roman" w:cs="Times New Roman"/>
                <w:sz w:val="24"/>
                <w:szCs w:val="24"/>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7D67A5" w:rsidRPr="007D67A5" w:rsidRDefault="007D67A5" w:rsidP="007D67A5">
            <w:pPr>
              <w:rPr>
                <w:rFonts w:ascii="Times New Roman" w:hAnsi="Times New Roman" w:cs="Times New Roman"/>
                <w:sz w:val="24"/>
                <w:szCs w:val="24"/>
              </w:rPr>
            </w:pPr>
            <w:r w:rsidRPr="007D67A5">
              <w:rPr>
                <w:rFonts w:ascii="Times New Roman" w:hAnsi="Times New Roman" w:cs="Times New Roman"/>
                <w:sz w:val="24"/>
                <w:szCs w:val="24"/>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7D67A5" w:rsidRPr="007D67A5" w:rsidRDefault="007D67A5" w:rsidP="007D67A5">
            <w:pPr>
              <w:rPr>
                <w:rFonts w:ascii="Times New Roman" w:hAnsi="Times New Roman" w:cs="Times New Roman"/>
                <w:sz w:val="24"/>
                <w:szCs w:val="24"/>
              </w:rPr>
            </w:pPr>
            <w:r w:rsidRPr="007D67A5">
              <w:rPr>
                <w:rFonts w:ascii="Times New Roman" w:hAnsi="Times New Roman" w:cs="Times New Roman"/>
                <w:sz w:val="24"/>
                <w:szCs w:val="24"/>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7D67A5" w:rsidRPr="007D67A5" w:rsidRDefault="007D67A5" w:rsidP="007D67A5">
            <w:pPr>
              <w:rPr>
                <w:rFonts w:ascii="Times New Roman" w:hAnsi="Times New Roman" w:cs="Times New Roman"/>
                <w:sz w:val="24"/>
                <w:szCs w:val="24"/>
              </w:rPr>
            </w:pPr>
            <w:r w:rsidRPr="007D67A5">
              <w:rPr>
                <w:rFonts w:ascii="Times New Roman" w:hAnsi="Times New Roman" w:cs="Times New Roman"/>
                <w:sz w:val="24"/>
                <w:szCs w:val="24"/>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w:t>
            </w:r>
            <w:r w:rsidRPr="007D67A5">
              <w:rPr>
                <w:rFonts w:ascii="Times New Roman" w:hAnsi="Times New Roman" w:cs="Times New Roman"/>
                <w:sz w:val="24"/>
                <w:szCs w:val="24"/>
              </w:rPr>
              <w:lastRenderedPageBreak/>
              <w:t xml:space="preserve">укреплению здоровья, повышению функциональных и адаптивных возможностей систем организма, развитию жизненно важных физических качеств. </w:t>
            </w:r>
          </w:p>
          <w:p w:rsidR="007D67A5" w:rsidRPr="007D67A5" w:rsidRDefault="007D67A5" w:rsidP="007D67A5">
            <w:pPr>
              <w:rPr>
                <w:rFonts w:ascii="Times New Roman" w:hAnsi="Times New Roman" w:cs="Times New Roman"/>
                <w:sz w:val="24"/>
                <w:szCs w:val="24"/>
              </w:rPr>
            </w:pPr>
            <w:r w:rsidRPr="007D67A5">
              <w:rPr>
                <w:rFonts w:ascii="Times New Roman" w:hAnsi="Times New Roman" w:cs="Times New Roman"/>
                <w:sz w:val="24"/>
                <w:szCs w:val="24"/>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7D67A5" w:rsidRPr="007D67A5" w:rsidRDefault="007D67A5" w:rsidP="007D67A5">
            <w:pPr>
              <w:rPr>
                <w:rFonts w:ascii="Times New Roman" w:hAnsi="Times New Roman" w:cs="Times New Roman"/>
                <w:sz w:val="24"/>
                <w:szCs w:val="24"/>
              </w:rPr>
            </w:pPr>
            <w:r w:rsidRPr="007D67A5">
              <w:rPr>
                <w:rFonts w:ascii="Times New Roman" w:hAnsi="Times New Roman" w:cs="Times New Roman"/>
                <w:sz w:val="24"/>
                <w:szCs w:val="24"/>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7D67A5" w:rsidRPr="007D67A5" w:rsidRDefault="007D67A5" w:rsidP="007D67A5">
            <w:pPr>
              <w:rPr>
                <w:rFonts w:ascii="Times New Roman" w:hAnsi="Times New Roman" w:cs="Times New Roman"/>
                <w:sz w:val="24"/>
                <w:szCs w:val="24"/>
              </w:rPr>
            </w:pPr>
            <w:r w:rsidRPr="007D67A5">
              <w:rPr>
                <w:rFonts w:ascii="Times New Roman" w:hAnsi="Times New Roman" w:cs="Times New Roman"/>
                <w:sz w:val="24"/>
                <w:szCs w:val="24"/>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7D67A5" w:rsidRPr="007D67A5" w:rsidRDefault="007D67A5" w:rsidP="007D67A5">
            <w:pPr>
              <w:rPr>
                <w:rFonts w:ascii="Times New Roman" w:hAnsi="Times New Roman" w:cs="Times New Roman"/>
                <w:sz w:val="24"/>
                <w:szCs w:val="24"/>
              </w:rPr>
            </w:pPr>
            <w:r w:rsidRPr="007D67A5">
              <w:rPr>
                <w:rFonts w:ascii="Times New Roman" w:hAnsi="Times New Roman" w:cs="Times New Roman"/>
                <w:sz w:val="24"/>
                <w:szCs w:val="24"/>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7D67A5">
              <w:rPr>
                <w:rFonts w:ascii="Times New Roman" w:hAnsi="Times New Roman" w:cs="Times New Roman"/>
                <w:sz w:val="24"/>
                <w:szCs w:val="24"/>
              </w:rPr>
              <w:t>достиженческой</w:t>
            </w:r>
            <w:proofErr w:type="spellEnd"/>
            <w:r w:rsidRPr="007D67A5">
              <w:rPr>
                <w:rFonts w:ascii="Times New Roman" w:hAnsi="Times New Roman" w:cs="Times New Roman"/>
                <w:sz w:val="24"/>
                <w:szCs w:val="24"/>
              </w:rPr>
              <w:t xml:space="preserve"> и </w:t>
            </w:r>
            <w:proofErr w:type="spellStart"/>
            <w:r w:rsidRPr="007D67A5">
              <w:rPr>
                <w:rFonts w:ascii="Times New Roman" w:hAnsi="Times New Roman" w:cs="Times New Roman"/>
                <w:sz w:val="24"/>
                <w:szCs w:val="24"/>
              </w:rPr>
              <w:t>прикладно</w:t>
            </w:r>
            <w:proofErr w:type="spellEnd"/>
            <w:r w:rsidRPr="007D67A5">
              <w:rPr>
                <w:rFonts w:ascii="Times New Roman" w:hAnsi="Times New Roman" w:cs="Times New Roman"/>
                <w:sz w:val="24"/>
                <w:szCs w:val="24"/>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7D67A5" w:rsidRPr="007D67A5" w:rsidRDefault="007D67A5" w:rsidP="007D67A5">
            <w:pPr>
              <w:rPr>
                <w:rFonts w:ascii="Times New Roman" w:hAnsi="Times New Roman" w:cs="Times New Roman"/>
                <w:sz w:val="24"/>
                <w:szCs w:val="24"/>
              </w:rPr>
            </w:pPr>
            <w:r w:rsidRPr="007D67A5">
              <w:rPr>
                <w:rFonts w:ascii="Times New Roman" w:hAnsi="Times New Roman" w:cs="Times New Roman"/>
                <w:sz w:val="24"/>
                <w:szCs w:val="24"/>
              </w:rPr>
              <w:t xml:space="preserve">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w:t>
            </w:r>
            <w:r w:rsidRPr="007D67A5">
              <w:rPr>
                <w:rFonts w:ascii="Times New Roman" w:hAnsi="Times New Roman" w:cs="Times New Roman"/>
                <w:sz w:val="24"/>
                <w:szCs w:val="24"/>
              </w:rPr>
              <w:lastRenderedPageBreak/>
              <w:t>деятельности, стремление к физическому совершенствованию и укреплению здоровья.</w:t>
            </w:r>
          </w:p>
          <w:p w:rsidR="007D67A5" w:rsidRPr="007D67A5" w:rsidRDefault="007D67A5" w:rsidP="007D67A5">
            <w:pPr>
              <w:rPr>
                <w:rFonts w:ascii="Times New Roman" w:hAnsi="Times New Roman" w:cs="Times New Roman"/>
                <w:sz w:val="24"/>
                <w:szCs w:val="24"/>
              </w:rPr>
            </w:pPr>
            <w:r w:rsidRPr="007D67A5">
              <w:rPr>
                <w:rFonts w:ascii="Times New Roman" w:hAnsi="Times New Roman" w:cs="Times New Roman"/>
                <w:sz w:val="24"/>
                <w:szCs w:val="24"/>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7D67A5">
              <w:rPr>
                <w:rFonts w:ascii="Times New Roman" w:hAnsi="Times New Roman" w:cs="Times New Roman"/>
                <w:sz w:val="24"/>
                <w:szCs w:val="24"/>
              </w:rPr>
              <w:t>операциональным</w:t>
            </w:r>
            <w:proofErr w:type="spellEnd"/>
            <w:r w:rsidRPr="007D67A5">
              <w:rPr>
                <w:rFonts w:ascii="Times New Roman" w:hAnsi="Times New Roman" w:cs="Times New Roman"/>
                <w:sz w:val="24"/>
                <w:szCs w:val="24"/>
              </w:rPr>
              <w:t xml:space="preserve"> (способы самостоятельной деятельности) и мотивационно-процессуальным (физическое совершенствование).</w:t>
            </w:r>
          </w:p>
          <w:p w:rsidR="007D67A5" w:rsidRPr="007D67A5" w:rsidRDefault="007D67A5" w:rsidP="007D67A5">
            <w:pPr>
              <w:rPr>
                <w:rFonts w:ascii="Times New Roman" w:hAnsi="Times New Roman" w:cs="Times New Roman"/>
                <w:sz w:val="24"/>
                <w:szCs w:val="24"/>
              </w:rPr>
            </w:pPr>
            <w:r w:rsidRPr="007D67A5">
              <w:rPr>
                <w:rFonts w:ascii="Times New Roman" w:hAnsi="Times New Roman" w:cs="Times New Roman"/>
                <w:sz w:val="24"/>
                <w:szCs w:val="24"/>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7D67A5" w:rsidRPr="007D67A5" w:rsidRDefault="007D67A5" w:rsidP="007D67A5">
            <w:pPr>
              <w:rPr>
                <w:rFonts w:ascii="Times New Roman" w:hAnsi="Times New Roman" w:cs="Times New Roman"/>
                <w:sz w:val="24"/>
                <w:szCs w:val="24"/>
              </w:rPr>
            </w:pPr>
            <w:r w:rsidRPr="007D67A5">
              <w:rPr>
                <w:rFonts w:ascii="Times New Roman" w:hAnsi="Times New Roman" w:cs="Times New Roman"/>
                <w:sz w:val="24"/>
                <w:szCs w:val="24"/>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7D67A5" w:rsidRPr="007D67A5" w:rsidRDefault="007D67A5" w:rsidP="007D67A5">
            <w:pPr>
              <w:rPr>
                <w:rFonts w:ascii="Times New Roman" w:hAnsi="Times New Roman" w:cs="Times New Roman"/>
                <w:sz w:val="24"/>
                <w:szCs w:val="24"/>
              </w:rPr>
            </w:pPr>
            <w:r w:rsidRPr="007D67A5">
              <w:rPr>
                <w:rFonts w:ascii="Times New Roman" w:hAnsi="Times New Roman" w:cs="Times New Roman"/>
                <w:sz w:val="24"/>
                <w:szCs w:val="24"/>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7D67A5" w:rsidRPr="007D67A5" w:rsidRDefault="007D67A5" w:rsidP="007D67A5">
            <w:pPr>
              <w:rPr>
                <w:rFonts w:ascii="Times New Roman" w:hAnsi="Times New Roman" w:cs="Times New Roman"/>
                <w:sz w:val="24"/>
                <w:szCs w:val="24"/>
              </w:rPr>
            </w:pPr>
            <w:r w:rsidRPr="007D67A5">
              <w:rPr>
                <w:rFonts w:ascii="Times New Roman" w:hAnsi="Times New Roman" w:cs="Times New Roman"/>
                <w:sz w:val="24"/>
                <w:szCs w:val="24"/>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7D67A5" w:rsidRPr="007D67A5" w:rsidRDefault="007D67A5" w:rsidP="007D67A5">
            <w:pPr>
              <w:rPr>
                <w:rFonts w:ascii="Times New Roman" w:hAnsi="Times New Roman" w:cs="Times New Roman"/>
                <w:sz w:val="24"/>
                <w:szCs w:val="24"/>
              </w:rPr>
            </w:pPr>
            <w:r w:rsidRPr="007D67A5">
              <w:rPr>
                <w:rFonts w:ascii="Times New Roman" w:hAnsi="Times New Roman" w:cs="Times New Roman"/>
                <w:sz w:val="24"/>
                <w:szCs w:val="24"/>
              </w:rPr>
              <w:t xml:space="preserve">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w:t>
            </w:r>
            <w:r w:rsidRPr="007D67A5">
              <w:rPr>
                <w:rFonts w:ascii="Times New Roman" w:hAnsi="Times New Roman" w:cs="Times New Roman"/>
                <w:sz w:val="24"/>
                <w:szCs w:val="24"/>
              </w:rPr>
              <w:lastRenderedPageBreak/>
              <w:t>классе – 34 часа (1 час в неделю).</w:t>
            </w:r>
          </w:p>
          <w:p w:rsidR="007D67A5" w:rsidRPr="007D67A5" w:rsidRDefault="007D67A5" w:rsidP="007D67A5">
            <w:pPr>
              <w:rPr>
                <w:rFonts w:ascii="Times New Roman" w:hAnsi="Times New Roman" w:cs="Times New Roman"/>
                <w:sz w:val="24"/>
                <w:szCs w:val="24"/>
              </w:rPr>
            </w:pPr>
          </w:p>
          <w:p w:rsidR="007C2DF2" w:rsidRPr="00A509C6" w:rsidRDefault="007C2DF2" w:rsidP="007C2DF2">
            <w:pPr>
              <w:rPr>
                <w:rFonts w:ascii="Times New Roman" w:hAnsi="Times New Roman" w:cs="Times New Roman"/>
                <w:sz w:val="24"/>
                <w:szCs w:val="24"/>
              </w:rPr>
            </w:pPr>
            <w:bookmarkStart w:id="2" w:name="_GoBack"/>
            <w:bookmarkEnd w:id="2"/>
          </w:p>
        </w:tc>
      </w:tr>
      <w:tr w:rsidR="007C2DF2" w:rsidRPr="00A509C6" w:rsidTr="007C2DF2">
        <w:tc>
          <w:tcPr>
            <w:tcW w:w="2208" w:type="dxa"/>
          </w:tcPr>
          <w:p w:rsidR="007C2DF2" w:rsidRPr="009A69A4" w:rsidRDefault="007C2DF2" w:rsidP="007C2DF2">
            <w:pPr>
              <w:pStyle w:val="a8"/>
              <w:rPr>
                <w:rFonts w:ascii="Times New Roman" w:hAnsi="Times New Roman" w:cs="Times New Roman"/>
                <w:sz w:val="24"/>
                <w:szCs w:val="24"/>
              </w:rPr>
            </w:pPr>
            <w:r w:rsidRPr="009A69A4">
              <w:rPr>
                <w:rFonts w:ascii="Times New Roman" w:hAnsi="Times New Roman" w:cs="Times New Roman"/>
                <w:sz w:val="24"/>
                <w:szCs w:val="24"/>
              </w:rPr>
              <w:lastRenderedPageBreak/>
              <w:t>Основы безопасности жизнедеятельности</w:t>
            </w:r>
          </w:p>
        </w:tc>
        <w:tc>
          <w:tcPr>
            <w:tcW w:w="7363" w:type="dxa"/>
          </w:tcPr>
          <w:p w:rsidR="007C2DF2" w:rsidRPr="007C2DF2" w:rsidRDefault="007C2DF2" w:rsidP="007C2DF2">
            <w:pPr>
              <w:rPr>
                <w:rFonts w:ascii="Times New Roman" w:hAnsi="Times New Roman" w:cs="Times New Roman"/>
                <w:sz w:val="24"/>
                <w:szCs w:val="24"/>
              </w:rPr>
            </w:pPr>
            <w:r w:rsidRPr="007C2DF2">
              <w:rPr>
                <w:rFonts w:ascii="Times New Roman" w:hAnsi="Times New Roman" w:cs="Times New Roman"/>
                <w:sz w:val="24"/>
                <w:szCs w:val="24"/>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7C2DF2" w:rsidRPr="007C2DF2" w:rsidRDefault="007C2DF2" w:rsidP="007C2DF2">
            <w:pPr>
              <w:rPr>
                <w:rFonts w:ascii="Times New Roman" w:hAnsi="Times New Roman" w:cs="Times New Roman"/>
                <w:sz w:val="24"/>
                <w:szCs w:val="24"/>
              </w:rPr>
            </w:pPr>
            <w:r w:rsidRPr="007C2DF2">
              <w:rPr>
                <w:rFonts w:ascii="Times New Roman" w:hAnsi="Times New Roman" w:cs="Times New Roman"/>
                <w:sz w:val="24"/>
                <w:szCs w:val="24"/>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rsidR="007C2DF2" w:rsidRPr="007C2DF2" w:rsidRDefault="007C2DF2" w:rsidP="007C2DF2">
            <w:pPr>
              <w:rPr>
                <w:rFonts w:ascii="Times New Roman" w:hAnsi="Times New Roman" w:cs="Times New Roman"/>
                <w:sz w:val="24"/>
                <w:szCs w:val="24"/>
              </w:rPr>
            </w:pPr>
            <w:r w:rsidRPr="007C2DF2">
              <w:rPr>
                <w:rFonts w:ascii="Times New Roman" w:hAnsi="Times New Roman" w:cs="Times New Roman"/>
                <w:sz w:val="24"/>
                <w:szCs w:val="24"/>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7C2DF2" w:rsidRPr="007C2DF2" w:rsidRDefault="007C2DF2" w:rsidP="007C2DF2">
            <w:pPr>
              <w:rPr>
                <w:rFonts w:ascii="Times New Roman" w:hAnsi="Times New Roman" w:cs="Times New Roman"/>
                <w:sz w:val="24"/>
                <w:szCs w:val="24"/>
              </w:rPr>
            </w:pPr>
            <w:r w:rsidRPr="007C2DF2">
              <w:rPr>
                <w:rFonts w:ascii="Times New Roman" w:hAnsi="Times New Roman" w:cs="Times New Roman"/>
                <w:sz w:val="24"/>
                <w:szCs w:val="24"/>
              </w:rPr>
              <w:t>Программа ОБЖ обеспечивает:</w:t>
            </w:r>
          </w:p>
          <w:p w:rsidR="007C2DF2" w:rsidRPr="007C2DF2" w:rsidRDefault="007C2DF2" w:rsidP="007C2DF2">
            <w:pPr>
              <w:rPr>
                <w:rFonts w:ascii="Times New Roman" w:hAnsi="Times New Roman" w:cs="Times New Roman"/>
                <w:sz w:val="24"/>
                <w:szCs w:val="24"/>
              </w:rPr>
            </w:pPr>
            <w:r w:rsidRPr="007C2DF2">
              <w:rPr>
                <w:rFonts w:ascii="Times New Roman" w:hAnsi="Times New Roman" w:cs="Times New Roman"/>
                <w:sz w:val="24"/>
                <w:szCs w:val="24"/>
              </w:rPr>
              <w:t>•</w:t>
            </w:r>
            <w:r w:rsidRPr="007C2DF2">
              <w:rPr>
                <w:rFonts w:ascii="Times New Roman" w:hAnsi="Times New Roman" w:cs="Times New Roman"/>
                <w:sz w:val="24"/>
                <w:szCs w:val="24"/>
              </w:rPr>
              <w:tab/>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7C2DF2" w:rsidRPr="007C2DF2" w:rsidRDefault="007C2DF2" w:rsidP="007C2DF2">
            <w:pPr>
              <w:rPr>
                <w:rFonts w:ascii="Times New Roman" w:hAnsi="Times New Roman" w:cs="Times New Roman"/>
                <w:sz w:val="24"/>
                <w:szCs w:val="24"/>
              </w:rPr>
            </w:pPr>
            <w:r w:rsidRPr="007C2DF2">
              <w:rPr>
                <w:rFonts w:ascii="Times New Roman" w:hAnsi="Times New Roman" w:cs="Times New Roman"/>
                <w:sz w:val="24"/>
                <w:szCs w:val="24"/>
              </w:rPr>
              <w:t>•</w:t>
            </w:r>
            <w:r w:rsidRPr="007C2DF2">
              <w:rPr>
                <w:rFonts w:ascii="Times New Roman" w:hAnsi="Times New Roman" w:cs="Times New Roman"/>
                <w:sz w:val="24"/>
                <w:szCs w:val="24"/>
              </w:rPr>
              <w:tab/>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7C2DF2" w:rsidRPr="007C2DF2" w:rsidRDefault="007C2DF2" w:rsidP="007C2DF2">
            <w:pPr>
              <w:rPr>
                <w:rFonts w:ascii="Times New Roman" w:hAnsi="Times New Roman" w:cs="Times New Roman"/>
                <w:sz w:val="24"/>
                <w:szCs w:val="24"/>
              </w:rPr>
            </w:pPr>
            <w:r w:rsidRPr="007C2DF2">
              <w:rPr>
                <w:rFonts w:ascii="Times New Roman" w:hAnsi="Times New Roman" w:cs="Times New Roman"/>
                <w:sz w:val="24"/>
                <w:szCs w:val="24"/>
              </w:rPr>
              <w:t>•</w:t>
            </w:r>
            <w:r w:rsidRPr="007C2DF2">
              <w:rPr>
                <w:rFonts w:ascii="Times New Roman" w:hAnsi="Times New Roman" w:cs="Times New Roman"/>
                <w:sz w:val="24"/>
                <w:szCs w:val="24"/>
              </w:rPr>
              <w:tab/>
              <w:t xml:space="preserve">взаимосвязь личностных, </w:t>
            </w:r>
            <w:proofErr w:type="spellStart"/>
            <w:r w:rsidRPr="007C2DF2">
              <w:rPr>
                <w:rFonts w:ascii="Times New Roman" w:hAnsi="Times New Roman" w:cs="Times New Roman"/>
                <w:sz w:val="24"/>
                <w:szCs w:val="24"/>
              </w:rPr>
              <w:t>метапредметных</w:t>
            </w:r>
            <w:proofErr w:type="spellEnd"/>
            <w:r w:rsidRPr="007C2DF2">
              <w:rPr>
                <w:rFonts w:ascii="Times New Roman" w:hAnsi="Times New Roman" w:cs="Times New Roman"/>
                <w:sz w:val="24"/>
                <w:szCs w:val="24"/>
              </w:rPr>
              <w:t xml:space="preserve"> и предметных результатов освоения учебного предмета ОБЖ на уровнях основного общего и среднего общего образования;</w:t>
            </w:r>
          </w:p>
          <w:p w:rsidR="007C2DF2" w:rsidRPr="007C2DF2" w:rsidRDefault="007C2DF2" w:rsidP="007C2DF2">
            <w:pPr>
              <w:rPr>
                <w:rFonts w:ascii="Times New Roman" w:hAnsi="Times New Roman" w:cs="Times New Roman"/>
                <w:sz w:val="24"/>
                <w:szCs w:val="24"/>
              </w:rPr>
            </w:pPr>
            <w:r w:rsidRPr="007C2DF2">
              <w:rPr>
                <w:rFonts w:ascii="Times New Roman" w:hAnsi="Times New Roman" w:cs="Times New Roman"/>
                <w:sz w:val="24"/>
                <w:szCs w:val="24"/>
              </w:rPr>
              <w:t>•</w:t>
            </w:r>
            <w:r w:rsidRPr="007C2DF2">
              <w:rPr>
                <w:rFonts w:ascii="Times New Roman" w:hAnsi="Times New Roman" w:cs="Times New Roman"/>
                <w:sz w:val="24"/>
                <w:szCs w:val="24"/>
              </w:rPr>
              <w:tab/>
              <w:t>подготовку выпускников к решению актуальных практических задач безопасности жизнедеятельности в повседневной жизни.</w:t>
            </w:r>
          </w:p>
          <w:p w:rsidR="007C2DF2" w:rsidRPr="007C2DF2" w:rsidRDefault="007C2DF2" w:rsidP="007C2DF2">
            <w:pPr>
              <w:rPr>
                <w:rFonts w:ascii="Times New Roman" w:hAnsi="Times New Roman" w:cs="Times New Roman"/>
                <w:sz w:val="24"/>
                <w:szCs w:val="24"/>
              </w:rPr>
            </w:pPr>
            <w:r w:rsidRPr="007C2DF2">
              <w:rPr>
                <w:rFonts w:ascii="Times New Roman" w:hAnsi="Times New Roman" w:cs="Times New Roman"/>
                <w:sz w:val="24"/>
                <w:szCs w:val="24"/>
              </w:rPr>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7C2DF2" w:rsidRPr="007C2DF2" w:rsidRDefault="007C2DF2" w:rsidP="007C2DF2">
            <w:pPr>
              <w:rPr>
                <w:rFonts w:ascii="Times New Roman" w:hAnsi="Times New Roman" w:cs="Times New Roman"/>
                <w:sz w:val="24"/>
                <w:szCs w:val="24"/>
              </w:rPr>
            </w:pPr>
            <w:r w:rsidRPr="007C2DF2">
              <w:rPr>
                <w:rFonts w:ascii="Times New Roman" w:hAnsi="Times New Roman" w:cs="Times New Roman"/>
                <w:sz w:val="24"/>
                <w:szCs w:val="24"/>
              </w:rPr>
              <w:t>Модуль № 1. «Основы комплексной безопасности».</w:t>
            </w:r>
          </w:p>
          <w:p w:rsidR="007C2DF2" w:rsidRPr="007C2DF2" w:rsidRDefault="007C2DF2" w:rsidP="007C2DF2">
            <w:pPr>
              <w:rPr>
                <w:rFonts w:ascii="Times New Roman" w:hAnsi="Times New Roman" w:cs="Times New Roman"/>
                <w:sz w:val="24"/>
                <w:szCs w:val="24"/>
              </w:rPr>
            </w:pPr>
            <w:r w:rsidRPr="007C2DF2">
              <w:rPr>
                <w:rFonts w:ascii="Times New Roman" w:hAnsi="Times New Roman" w:cs="Times New Roman"/>
                <w:sz w:val="24"/>
                <w:szCs w:val="24"/>
              </w:rPr>
              <w:t xml:space="preserve">Модуль № 2. «Основы обороны государства». </w:t>
            </w:r>
          </w:p>
          <w:p w:rsidR="007C2DF2" w:rsidRPr="007C2DF2" w:rsidRDefault="007C2DF2" w:rsidP="007C2DF2">
            <w:pPr>
              <w:rPr>
                <w:rFonts w:ascii="Times New Roman" w:hAnsi="Times New Roman" w:cs="Times New Roman"/>
                <w:sz w:val="24"/>
                <w:szCs w:val="24"/>
              </w:rPr>
            </w:pPr>
            <w:r w:rsidRPr="007C2DF2">
              <w:rPr>
                <w:rFonts w:ascii="Times New Roman" w:hAnsi="Times New Roman" w:cs="Times New Roman"/>
                <w:sz w:val="24"/>
                <w:szCs w:val="24"/>
              </w:rPr>
              <w:t>Модуль № 3. «Военно-профессиональная деятельность».</w:t>
            </w:r>
          </w:p>
          <w:p w:rsidR="007C2DF2" w:rsidRPr="007C2DF2" w:rsidRDefault="007C2DF2" w:rsidP="007C2DF2">
            <w:pPr>
              <w:rPr>
                <w:rFonts w:ascii="Times New Roman" w:hAnsi="Times New Roman" w:cs="Times New Roman"/>
                <w:sz w:val="24"/>
                <w:szCs w:val="24"/>
              </w:rPr>
            </w:pPr>
            <w:r w:rsidRPr="007C2DF2">
              <w:rPr>
                <w:rFonts w:ascii="Times New Roman" w:hAnsi="Times New Roman" w:cs="Times New Roman"/>
                <w:sz w:val="24"/>
                <w:szCs w:val="24"/>
              </w:rPr>
              <w:t xml:space="preserve">Модуль № 4. «Защита населения Российской Федерации от опасных </w:t>
            </w:r>
            <w:r w:rsidRPr="007C2DF2">
              <w:rPr>
                <w:rFonts w:ascii="Times New Roman" w:hAnsi="Times New Roman" w:cs="Times New Roman"/>
                <w:sz w:val="24"/>
                <w:szCs w:val="24"/>
              </w:rPr>
              <w:lastRenderedPageBreak/>
              <w:t>и чрезвычайных ситуаций».</w:t>
            </w:r>
          </w:p>
          <w:p w:rsidR="007C2DF2" w:rsidRPr="007C2DF2" w:rsidRDefault="007C2DF2" w:rsidP="007C2DF2">
            <w:pPr>
              <w:rPr>
                <w:rFonts w:ascii="Times New Roman" w:hAnsi="Times New Roman" w:cs="Times New Roman"/>
                <w:sz w:val="24"/>
                <w:szCs w:val="24"/>
              </w:rPr>
            </w:pPr>
            <w:r w:rsidRPr="007C2DF2">
              <w:rPr>
                <w:rFonts w:ascii="Times New Roman" w:hAnsi="Times New Roman" w:cs="Times New Roman"/>
                <w:sz w:val="24"/>
                <w:szCs w:val="24"/>
              </w:rPr>
              <w:t>Модуль № 5. «Безопасность в природной среде и экологическая безопасность».</w:t>
            </w:r>
          </w:p>
          <w:p w:rsidR="007C2DF2" w:rsidRPr="007C2DF2" w:rsidRDefault="007C2DF2" w:rsidP="007C2DF2">
            <w:pPr>
              <w:rPr>
                <w:rFonts w:ascii="Times New Roman" w:hAnsi="Times New Roman" w:cs="Times New Roman"/>
                <w:sz w:val="24"/>
                <w:szCs w:val="24"/>
              </w:rPr>
            </w:pPr>
            <w:r w:rsidRPr="007C2DF2">
              <w:rPr>
                <w:rFonts w:ascii="Times New Roman" w:hAnsi="Times New Roman" w:cs="Times New Roman"/>
                <w:sz w:val="24"/>
                <w:szCs w:val="24"/>
              </w:rPr>
              <w:t>Модуль № 6. «Основы противодействия экстремизму и терроризму».</w:t>
            </w:r>
          </w:p>
          <w:p w:rsidR="007C2DF2" w:rsidRPr="007C2DF2" w:rsidRDefault="007C2DF2" w:rsidP="007C2DF2">
            <w:pPr>
              <w:rPr>
                <w:rFonts w:ascii="Times New Roman" w:hAnsi="Times New Roman" w:cs="Times New Roman"/>
                <w:sz w:val="24"/>
                <w:szCs w:val="24"/>
              </w:rPr>
            </w:pPr>
            <w:r w:rsidRPr="007C2DF2">
              <w:rPr>
                <w:rFonts w:ascii="Times New Roman" w:hAnsi="Times New Roman" w:cs="Times New Roman"/>
                <w:sz w:val="24"/>
                <w:szCs w:val="24"/>
              </w:rPr>
              <w:t>Модуль № 7. «Основы здорового образа жизни».</w:t>
            </w:r>
          </w:p>
          <w:p w:rsidR="007C2DF2" w:rsidRPr="007C2DF2" w:rsidRDefault="007C2DF2" w:rsidP="007C2DF2">
            <w:pPr>
              <w:rPr>
                <w:rFonts w:ascii="Times New Roman" w:hAnsi="Times New Roman" w:cs="Times New Roman"/>
                <w:sz w:val="24"/>
                <w:szCs w:val="24"/>
              </w:rPr>
            </w:pPr>
            <w:r w:rsidRPr="007C2DF2">
              <w:rPr>
                <w:rFonts w:ascii="Times New Roman" w:hAnsi="Times New Roman" w:cs="Times New Roman"/>
                <w:sz w:val="24"/>
                <w:szCs w:val="24"/>
              </w:rPr>
              <w:t>Модуль № 8. «Основы медицинских знаний и оказание первой помощи».</w:t>
            </w:r>
          </w:p>
          <w:p w:rsidR="007C2DF2" w:rsidRPr="007C2DF2" w:rsidRDefault="007C2DF2" w:rsidP="007C2DF2">
            <w:pPr>
              <w:rPr>
                <w:rFonts w:ascii="Times New Roman" w:hAnsi="Times New Roman" w:cs="Times New Roman"/>
                <w:sz w:val="24"/>
                <w:szCs w:val="24"/>
              </w:rPr>
            </w:pPr>
            <w:r w:rsidRPr="007C2DF2">
              <w:rPr>
                <w:rFonts w:ascii="Times New Roman" w:hAnsi="Times New Roman" w:cs="Times New Roman"/>
                <w:sz w:val="24"/>
                <w:szCs w:val="24"/>
              </w:rPr>
              <w:t>Модуль № 9. «Элементы начальной военной подготовки».</w:t>
            </w:r>
          </w:p>
          <w:p w:rsidR="007C2DF2" w:rsidRPr="007C2DF2" w:rsidRDefault="007C2DF2" w:rsidP="007C2DF2">
            <w:pPr>
              <w:rPr>
                <w:rFonts w:ascii="Times New Roman" w:hAnsi="Times New Roman" w:cs="Times New Roman"/>
                <w:sz w:val="24"/>
                <w:szCs w:val="24"/>
              </w:rPr>
            </w:pPr>
            <w:r w:rsidRPr="007C2DF2">
              <w:rPr>
                <w:rFonts w:ascii="Times New Roman" w:hAnsi="Times New Roman" w:cs="Times New Roman"/>
                <w:sz w:val="24"/>
                <w:szCs w:val="24"/>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7C2DF2" w:rsidRPr="007C2DF2" w:rsidRDefault="007C2DF2" w:rsidP="007C2DF2">
            <w:pPr>
              <w:rPr>
                <w:rFonts w:ascii="Times New Roman" w:hAnsi="Times New Roman" w:cs="Times New Roman"/>
                <w:b/>
                <w:sz w:val="24"/>
                <w:szCs w:val="24"/>
              </w:rPr>
            </w:pPr>
            <w:r w:rsidRPr="007C2DF2">
              <w:rPr>
                <w:rFonts w:ascii="Times New Roman" w:hAnsi="Times New Roman" w:cs="Times New Roman"/>
                <w:b/>
                <w:sz w:val="24"/>
                <w:szCs w:val="24"/>
              </w:rPr>
              <w:t xml:space="preserve">Общая характеристика учебного предмета «основы безопасности жизнедеятельности» </w:t>
            </w:r>
          </w:p>
          <w:p w:rsidR="007C2DF2" w:rsidRPr="007C2DF2" w:rsidRDefault="007C2DF2" w:rsidP="007C2DF2">
            <w:pPr>
              <w:rPr>
                <w:rFonts w:ascii="Times New Roman" w:hAnsi="Times New Roman" w:cs="Times New Roman"/>
                <w:sz w:val="24"/>
                <w:szCs w:val="24"/>
              </w:rPr>
            </w:pPr>
            <w:r w:rsidRPr="007C2DF2">
              <w:rPr>
                <w:rFonts w:ascii="Times New Roman" w:hAnsi="Times New Roman" w:cs="Times New Roman"/>
                <w:sz w:val="24"/>
                <w:szCs w:val="24"/>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7C2DF2" w:rsidRPr="007C2DF2" w:rsidRDefault="007C2DF2" w:rsidP="007C2DF2">
            <w:pPr>
              <w:rPr>
                <w:rFonts w:ascii="Times New Roman" w:hAnsi="Times New Roman" w:cs="Times New Roman"/>
                <w:sz w:val="24"/>
                <w:szCs w:val="24"/>
              </w:rPr>
            </w:pPr>
            <w:r w:rsidRPr="007C2DF2">
              <w:rPr>
                <w:rFonts w:ascii="Times New Roman" w:hAnsi="Times New Roman" w:cs="Times New Roman"/>
                <w:sz w:val="24"/>
                <w:szCs w:val="24"/>
              </w:rPr>
              <w:t>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7C2DF2" w:rsidRPr="007C2DF2" w:rsidRDefault="007C2DF2" w:rsidP="007C2DF2">
            <w:pPr>
              <w:rPr>
                <w:rFonts w:ascii="Times New Roman" w:hAnsi="Times New Roman" w:cs="Times New Roman"/>
                <w:sz w:val="24"/>
                <w:szCs w:val="24"/>
              </w:rPr>
            </w:pPr>
            <w:r w:rsidRPr="007C2DF2">
              <w:rPr>
                <w:rFonts w:ascii="Times New Roman" w:hAnsi="Times New Roman" w:cs="Times New Roman"/>
                <w:sz w:val="24"/>
                <w:szCs w:val="24"/>
              </w:rPr>
              <w:t xml:space="preserve">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w:t>
            </w:r>
            <w:r w:rsidRPr="007C2DF2">
              <w:rPr>
                <w:rFonts w:ascii="Times New Roman" w:hAnsi="Times New Roman" w:cs="Times New Roman"/>
                <w:sz w:val="24"/>
                <w:szCs w:val="24"/>
              </w:rPr>
              <w:lastRenderedPageBreak/>
              <w:t>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7C2DF2" w:rsidRPr="007C2DF2" w:rsidRDefault="007C2DF2" w:rsidP="007C2DF2">
            <w:pPr>
              <w:rPr>
                <w:rFonts w:ascii="Times New Roman" w:hAnsi="Times New Roman" w:cs="Times New Roman"/>
                <w:b/>
                <w:sz w:val="24"/>
                <w:szCs w:val="24"/>
              </w:rPr>
            </w:pPr>
            <w:r w:rsidRPr="007C2DF2">
              <w:rPr>
                <w:rFonts w:ascii="Times New Roman" w:hAnsi="Times New Roman" w:cs="Times New Roman"/>
                <w:b/>
                <w:sz w:val="24"/>
                <w:szCs w:val="24"/>
              </w:rPr>
              <w:t>Цель изучения учебного предмета «основы безопасности жизнедеятельности»</w:t>
            </w:r>
          </w:p>
          <w:p w:rsidR="007C2DF2" w:rsidRPr="007C2DF2" w:rsidRDefault="007C2DF2" w:rsidP="007C2DF2">
            <w:pPr>
              <w:rPr>
                <w:rFonts w:ascii="Times New Roman" w:hAnsi="Times New Roman" w:cs="Times New Roman"/>
                <w:sz w:val="24"/>
                <w:szCs w:val="24"/>
              </w:rPr>
            </w:pPr>
            <w:r w:rsidRPr="007C2DF2">
              <w:rPr>
                <w:rFonts w:ascii="Times New Roman" w:hAnsi="Times New Roman" w:cs="Times New Roman"/>
                <w:sz w:val="24"/>
                <w:szCs w:val="24"/>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7C2DF2" w:rsidRPr="007C2DF2" w:rsidRDefault="007C2DF2" w:rsidP="007C2DF2">
            <w:pPr>
              <w:rPr>
                <w:rFonts w:ascii="Times New Roman" w:hAnsi="Times New Roman" w:cs="Times New Roman"/>
                <w:sz w:val="24"/>
                <w:szCs w:val="24"/>
              </w:rPr>
            </w:pPr>
            <w:r w:rsidRPr="007C2DF2">
              <w:rPr>
                <w:rFonts w:ascii="Times New Roman" w:hAnsi="Times New Roman" w:cs="Times New Roman"/>
                <w:sz w:val="24"/>
                <w:szCs w:val="24"/>
              </w:rPr>
              <w:t>•</w:t>
            </w:r>
            <w:r w:rsidRPr="007C2DF2">
              <w:rPr>
                <w:rFonts w:ascii="Times New Roman" w:hAnsi="Times New Roman" w:cs="Times New Roman"/>
                <w:sz w:val="24"/>
                <w:szCs w:val="24"/>
              </w:rPr>
              <w:tab/>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7C2DF2" w:rsidRPr="007C2DF2" w:rsidRDefault="007C2DF2" w:rsidP="007C2DF2">
            <w:pPr>
              <w:rPr>
                <w:rFonts w:ascii="Times New Roman" w:hAnsi="Times New Roman" w:cs="Times New Roman"/>
                <w:sz w:val="24"/>
                <w:szCs w:val="24"/>
              </w:rPr>
            </w:pPr>
            <w:r w:rsidRPr="007C2DF2">
              <w:rPr>
                <w:rFonts w:ascii="Times New Roman" w:hAnsi="Times New Roman" w:cs="Times New Roman"/>
                <w:sz w:val="24"/>
                <w:szCs w:val="24"/>
              </w:rPr>
              <w:t>•</w:t>
            </w:r>
            <w:r w:rsidRPr="007C2DF2">
              <w:rPr>
                <w:rFonts w:ascii="Times New Roman" w:hAnsi="Times New Roman" w:cs="Times New Roman"/>
                <w:sz w:val="24"/>
                <w:szCs w:val="24"/>
              </w:rPr>
              <w:tab/>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7C2DF2" w:rsidRPr="007C2DF2" w:rsidRDefault="007C2DF2" w:rsidP="007C2DF2">
            <w:pPr>
              <w:rPr>
                <w:rFonts w:ascii="Times New Roman" w:hAnsi="Times New Roman" w:cs="Times New Roman"/>
                <w:sz w:val="24"/>
                <w:szCs w:val="24"/>
              </w:rPr>
            </w:pPr>
            <w:r w:rsidRPr="007C2DF2">
              <w:rPr>
                <w:rFonts w:ascii="Times New Roman" w:hAnsi="Times New Roman" w:cs="Times New Roman"/>
                <w:sz w:val="24"/>
                <w:szCs w:val="24"/>
              </w:rPr>
              <w:t>•</w:t>
            </w:r>
            <w:r w:rsidRPr="007C2DF2">
              <w:rPr>
                <w:rFonts w:ascii="Times New Roman" w:hAnsi="Times New Roman" w:cs="Times New Roman"/>
                <w:sz w:val="24"/>
                <w:szCs w:val="24"/>
              </w:rPr>
              <w:tab/>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7C2DF2" w:rsidRPr="007C2DF2" w:rsidRDefault="007C2DF2" w:rsidP="007C2DF2">
            <w:pPr>
              <w:rPr>
                <w:rFonts w:ascii="Times New Roman" w:hAnsi="Times New Roman" w:cs="Times New Roman"/>
                <w:b/>
                <w:sz w:val="24"/>
                <w:szCs w:val="24"/>
              </w:rPr>
            </w:pPr>
            <w:r w:rsidRPr="007C2DF2">
              <w:rPr>
                <w:rFonts w:ascii="Times New Roman" w:hAnsi="Times New Roman" w:cs="Times New Roman"/>
                <w:b/>
                <w:sz w:val="24"/>
                <w:szCs w:val="24"/>
              </w:rPr>
              <w:t>Место учебного предмета «основы безопасности жизнедеятельности» в учебном плане</w:t>
            </w:r>
          </w:p>
          <w:p w:rsidR="007C2DF2" w:rsidRPr="00A509C6" w:rsidRDefault="007C2DF2" w:rsidP="007C2DF2">
            <w:pPr>
              <w:rPr>
                <w:rFonts w:ascii="Times New Roman" w:hAnsi="Times New Roman" w:cs="Times New Roman"/>
                <w:sz w:val="24"/>
                <w:szCs w:val="24"/>
              </w:rPr>
            </w:pPr>
            <w:r w:rsidRPr="007C2DF2">
              <w:rPr>
                <w:rFonts w:ascii="Times New Roman" w:hAnsi="Times New Roman" w:cs="Times New Roman"/>
                <w:sz w:val="24"/>
                <w:szCs w:val="24"/>
              </w:rPr>
              <w:t>Всего на изучение учебного предмета ОБЖ на уровне среднего общего образования отводится</w:t>
            </w:r>
            <w:r>
              <w:rPr>
                <w:rFonts w:ascii="Times New Roman" w:hAnsi="Times New Roman" w:cs="Times New Roman"/>
                <w:sz w:val="24"/>
                <w:szCs w:val="24"/>
              </w:rPr>
              <w:t xml:space="preserve"> 68</w:t>
            </w:r>
            <w:r w:rsidRPr="007C2DF2">
              <w:rPr>
                <w:rFonts w:ascii="Times New Roman" w:hAnsi="Times New Roman" w:cs="Times New Roman"/>
                <w:sz w:val="24"/>
                <w:szCs w:val="24"/>
              </w:rPr>
              <w:t xml:space="preserve"> час</w:t>
            </w:r>
            <w:r>
              <w:rPr>
                <w:rFonts w:ascii="Times New Roman" w:hAnsi="Times New Roman" w:cs="Times New Roman"/>
                <w:sz w:val="24"/>
                <w:szCs w:val="24"/>
              </w:rPr>
              <w:t>ов</w:t>
            </w:r>
          </w:p>
        </w:tc>
      </w:tr>
      <w:tr w:rsidR="005132E8" w:rsidRPr="00A509C6" w:rsidTr="00EA4BC6">
        <w:trPr>
          <w:trHeight w:val="6543"/>
        </w:trPr>
        <w:tc>
          <w:tcPr>
            <w:tcW w:w="2208" w:type="dxa"/>
          </w:tcPr>
          <w:p w:rsidR="005132E8" w:rsidRPr="009A69A4" w:rsidRDefault="005132E8" w:rsidP="007C2DF2">
            <w:pPr>
              <w:pStyle w:val="a8"/>
              <w:rPr>
                <w:rFonts w:ascii="Times New Roman" w:hAnsi="Times New Roman" w:cs="Times New Roman"/>
                <w:sz w:val="24"/>
                <w:szCs w:val="24"/>
              </w:rPr>
            </w:pPr>
            <w:proofErr w:type="gramStart"/>
            <w:r w:rsidRPr="009A69A4">
              <w:rPr>
                <w:rFonts w:ascii="Times New Roman" w:hAnsi="Times New Roman" w:cs="Times New Roman"/>
                <w:sz w:val="24"/>
                <w:szCs w:val="24"/>
              </w:rPr>
              <w:lastRenderedPageBreak/>
              <w:t>Индивидуальный проект</w:t>
            </w:r>
            <w:proofErr w:type="gramEnd"/>
          </w:p>
        </w:tc>
        <w:tc>
          <w:tcPr>
            <w:tcW w:w="7363" w:type="dxa"/>
          </w:tcPr>
          <w:p w:rsidR="005132E8" w:rsidRDefault="005132E8" w:rsidP="00930378">
            <w:pPr>
              <w:pStyle w:val="TableParagraph"/>
              <w:spacing w:line="233" w:lineRule="exact"/>
              <w:rPr>
                <w:sz w:val="24"/>
              </w:rPr>
            </w:pPr>
            <w:r>
              <w:rPr>
                <w:sz w:val="24"/>
              </w:rPr>
              <w:t>Рабочая</w:t>
            </w:r>
            <w:r>
              <w:rPr>
                <w:spacing w:val="23"/>
                <w:sz w:val="24"/>
              </w:rPr>
              <w:t xml:space="preserve"> </w:t>
            </w:r>
            <w:r>
              <w:rPr>
                <w:sz w:val="24"/>
              </w:rPr>
              <w:t>программа</w:t>
            </w:r>
            <w:r>
              <w:rPr>
                <w:spacing w:val="23"/>
                <w:sz w:val="24"/>
              </w:rPr>
              <w:t xml:space="preserve"> </w:t>
            </w:r>
            <w:r>
              <w:rPr>
                <w:sz w:val="24"/>
              </w:rPr>
              <w:t>курса</w:t>
            </w:r>
            <w:r>
              <w:rPr>
                <w:spacing w:val="84"/>
                <w:sz w:val="24"/>
              </w:rPr>
              <w:t xml:space="preserve"> </w:t>
            </w:r>
            <w:r>
              <w:rPr>
                <w:sz w:val="24"/>
              </w:rPr>
              <w:t>«Индивидуальный</w:t>
            </w:r>
            <w:r>
              <w:rPr>
                <w:spacing w:val="84"/>
                <w:sz w:val="24"/>
              </w:rPr>
              <w:t xml:space="preserve"> </w:t>
            </w:r>
            <w:r>
              <w:rPr>
                <w:sz w:val="24"/>
              </w:rPr>
              <w:t>проект»</w:t>
            </w:r>
            <w:r>
              <w:rPr>
                <w:spacing w:val="81"/>
                <w:sz w:val="24"/>
              </w:rPr>
              <w:t xml:space="preserve"> </w:t>
            </w:r>
            <w:r>
              <w:rPr>
                <w:sz w:val="24"/>
              </w:rPr>
              <w:t>составлена</w:t>
            </w:r>
            <w:r>
              <w:rPr>
                <w:spacing w:val="84"/>
                <w:sz w:val="24"/>
              </w:rPr>
              <w:t xml:space="preserve"> </w:t>
            </w:r>
            <w:r>
              <w:rPr>
                <w:sz w:val="24"/>
              </w:rPr>
              <w:t>на</w:t>
            </w:r>
            <w:r>
              <w:rPr>
                <w:spacing w:val="81"/>
                <w:sz w:val="24"/>
              </w:rPr>
              <w:t xml:space="preserve"> </w:t>
            </w:r>
            <w:r>
              <w:rPr>
                <w:sz w:val="24"/>
              </w:rPr>
              <w:t>основе</w:t>
            </w:r>
            <w:r>
              <w:rPr>
                <w:spacing w:val="81"/>
                <w:sz w:val="24"/>
              </w:rPr>
              <w:t xml:space="preserve"> </w:t>
            </w:r>
            <w:r>
              <w:rPr>
                <w:sz w:val="24"/>
              </w:rPr>
              <w:t>положений</w:t>
            </w:r>
            <w:r>
              <w:rPr>
                <w:spacing w:val="82"/>
                <w:sz w:val="24"/>
              </w:rPr>
              <w:t xml:space="preserve"> </w:t>
            </w:r>
            <w:r>
              <w:rPr>
                <w:sz w:val="24"/>
              </w:rPr>
              <w:t>и</w:t>
            </w:r>
            <w:r>
              <w:rPr>
                <w:spacing w:val="84"/>
                <w:sz w:val="24"/>
              </w:rPr>
              <w:t xml:space="preserve"> </w:t>
            </w:r>
            <w:r>
              <w:rPr>
                <w:sz w:val="24"/>
              </w:rPr>
              <w:t>требований</w:t>
            </w:r>
            <w:r>
              <w:rPr>
                <w:spacing w:val="81"/>
                <w:sz w:val="24"/>
              </w:rPr>
              <w:t xml:space="preserve"> </w:t>
            </w:r>
            <w:proofErr w:type="gramStart"/>
            <w:r>
              <w:rPr>
                <w:sz w:val="24"/>
              </w:rPr>
              <w:t>к</w:t>
            </w:r>
            <w:proofErr w:type="gramEnd"/>
          </w:p>
          <w:p w:rsidR="005132E8" w:rsidRDefault="005132E8" w:rsidP="00930378">
            <w:pPr>
              <w:pStyle w:val="TableParagraph"/>
              <w:tabs>
                <w:tab w:val="left" w:pos="1685"/>
                <w:tab w:val="left" w:pos="2935"/>
                <w:tab w:val="left" w:pos="4217"/>
                <w:tab w:val="left" w:pos="6252"/>
                <w:tab w:val="left" w:pos="7784"/>
                <w:tab w:val="left" w:pos="9774"/>
                <w:tab w:val="left" w:pos="10199"/>
              </w:tabs>
              <w:spacing w:line="245" w:lineRule="exact"/>
              <w:rPr>
                <w:sz w:val="24"/>
              </w:rPr>
            </w:pPr>
            <w:r>
              <w:rPr>
                <w:sz w:val="24"/>
              </w:rPr>
              <w:t>результатам</w:t>
            </w:r>
            <w:r>
              <w:rPr>
                <w:sz w:val="24"/>
              </w:rPr>
              <w:tab/>
              <w:t>освоения</w:t>
            </w:r>
            <w:r>
              <w:rPr>
                <w:sz w:val="24"/>
              </w:rPr>
              <w:tab/>
              <w:t>основной</w:t>
            </w:r>
            <w:r>
              <w:rPr>
                <w:sz w:val="24"/>
              </w:rPr>
              <w:tab/>
              <w:t>образовательной</w:t>
            </w:r>
            <w:r>
              <w:rPr>
                <w:sz w:val="24"/>
              </w:rPr>
              <w:tab/>
              <w:t>программы,</w:t>
            </w:r>
            <w:r>
              <w:rPr>
                <w:sz w:val="24"/>
              </w:rPr>
              <w:tab/>
            </w:r>
            <w:proofErr w:type="gramStart"/>
            <w:r>
              <w:rPr>
                <w:sz w:val="24"/>
              </w:rPr>
              <w:t>представленных</w:t>
            </w:r>
            <w:proofErr w:type="gramEnd"/>
            <w:r>
              <w:rPr>
                <w:sz w:val="24"/>
              </w:rPr>
              <w:tab/>
              <w:t>в</w:t>
            </w:r>
            <w:r>
              <w:rPr>
                <w:sz w:val="24"/>
              </w:rPr>
              <w:tab/>
              <w:t>Федеральном</w:t>
            </w:r>
          </w:p>
          <w:p w:rsidR="005132E8" w:rsidRDefault="005132E8" w:rsidP="00930378">
            <w:pPr>
              <w:pStyle w:val="TableParagraph"/>
              <w:spacing w:line="245" w:lineRule="exact"/>
              <w:rPr>
                <w:sz w:val="24"/>
              </w:rPr>
            </w:pPr>
            <w:r>
              <w:rPr>
                <w:sz w:val="24"/>
              </w:rPr>
              <w:t>государственном</w:t>
            </w:r>
            <w:r>
              <w:rPr>
                <w:spacing w:val="-5"/>
                <w:sz w:val="24"/>
              </w:rPr>
              <w:t xml:space="preserve"> </w:t>
            </w:r>
            <w:r>
              <w:rPr>
                <w:sz w:val="24"/>
              </w:rPr>
              <w:t>образовательном</w:t>
            </w:r>
            <w:r>
              <w:rPr>
                <w:spacing w:val="-6"/>
                <w:sz w:val="24"/>
              </w:rPr>
              <w:t xml:space="preserve"> </w:t>
            </w:r>
            <w:proofErr w:type="gramStart"/>
            <w:r>
              <w:rPr>
                <w:sz w:val="24"/>
              </w:rPr>
              <w:t>стандарте</w:t>
            </w:r>
            <w:proofErr w:type="gramEnd"/>
            <w:r>
              <w:rPr>
                <w:spacing w:val="-5"/>
                <w:sz w:val="24"/>
              </w:rPr>
              <w:t xml:space="preserve"> </w:t>
            </w:r>
            <w:r>
              <w:rPr>
                <w:sz w:val="24"/>
              </w:rPr>
              <w:t>среднего</w:t>
            </w:r>
            <w:r>
              <w:rPr>
                <w:spacing w:val="-6"/>
                <w:sz w:val="24"/>
              </w:rPr>
              <w:t xml:space="preserve"> </w:t>
            </w:r>
            <w:r>
              <w:rPr>
                <w:sz w:val="24"/>
              </w:rPr>
              <w:t>общего</w:t>
            </w:r>
            <w:r>
              <w:rPr>
                <w:spacing w:val="-6"/>
                <w:sz w:val="24"/>
              </w:rPr>
              <w:t xml:space="preserve"> </w:t>
            </w:r>
            <w:r>
              <w:rPr>
                <w:sz w:val="24"/>
              </w:rPr>
              <w:t>образования.</w:t>
            </w:r>
          </w:p>
          <w:p w:rsidR="005132E8" w:rsidRDefault="005132E8" w:rsidP="00930378">
            <w:pPr>
              <w:pStyle w:val="TableParagraph"/>
              <w:spacing w:line="254" w:lineRule="exact"/>
              <w:rPr>
                <w:sz w:val="24"/>
              </w:rPr>
            </w:pPr>
            <w:r>
              <w:rPr>
                <w:sz w:val="24"/>
              </w:rPr>
              <w:t>Согласно</w:t>
            </w:r>
            <w:r>
              <w:rPr>
                <w:spacing w:val="34"/>
                <w:sz w:val="24"/>
              </w:rPr>
              <w:t xml:space="preserve"> </w:t>
            </w:r>
            <w:r>
              <w:rPr>
                <w:sz w:val="24"/>
              </w:rPr>
              <w:t>ФГОС</w:t>
            </w:r>
            <w:r>
              <w:rPr>
                <w:spacing w:val="37"/>
                <w:sz w:val="24"/>
              </w:rPr>
              <w:t xml:space="preserve"> </w:t>
            </w:r>
            <w:r>
              <w:rPr>
                <w:sz w:val="24"/>
              </w:rPr>
              <w:t>среднего</w:t>
            </w:r>
            <w:r>
              <w:rPr>
                <w:spacing w:val="36"/>
                <w:sz w:val="24"/>
              </w:rPr>
              <w:t xml:space="preserve"> </w:t>
            </w:r>
            <w:r>
              <w:rPr>
                <w:sz w:val="24"/>
              </w:rPr>
              <w:t>общего</w:t>
            </w:r>
            <w:r>
              <w:rPr>
                <w:spacing w:val="34"/>
                <w:sz w:val="24"/>
              </w:rPr>
              <w:t xml:space="preserve"> </w:t>
            </w:r>
            <w:r>
              <w:rPr>
                <w:sz w:val="24"/>
              </w:rPr>
              <w:t>образования,</w:t>
            </w:r>
            <w:r>
              <w:rPr>
                <w:spacing w:val="37"/>
                <w:sz w:val="24"/>
              </w:rPr>
              <w:t xml:space="preserve"> </w:t>
            </w:r>
            <w:proofErr w:type="gramStart"/>
            <w:r>
              <w:rPr>
                <w:sz w:val="24"/>
              </w:rPr>
              <w:t>индивидуальный</w:t>
            </w:r>
            <w:r>
              <w:rPr>
                <w:spacing w:val="38"/>
                <w:sz w:val="24"/>
              </w:rPr>
              <w:t xml:space="preserve"> </w:t>
            </w:r>
            <w:r>
              <w:rPr>
                <w:sz w:val="24"/>
              </w:rPr>
              <w:t>проект</w:t>
            </w:r>
            <w:proofErr w:type="gramEnd"/>
            <w:r>
              <w:rPr>
                <w:spacing w:val="38"/>
                <w:sz w:val="24"/>
              </w:rPr>
              <w:t xml:space="preserve"> </w:t>
            </w:r>
            <w:r>
              <w:rPr>
                <w:sz w:val="24"/>
              </w:rPr>
              <w:t>представляет</w:t>
            </w:r>
            <w:r>
              <w:rPr>
                <w:spacing w:val="37"/>
                <w:sz w:val="24"/>
              </w:rPr>
              <w:t xml:space="preserve"> </w:t>
            </w:r>
            <w:r>
              <w:rPr>
                <w:sz w:val="24"/>
              </w:rPr>
              <w:t>собой</w:t>
            </w:r>
            <w:r>
              <w:rPr>
                <w:spacing w:val="36"/>
                <w:sz w:val="24"/>
              </w:rPr>
              <w:t xml:space="preserve"> </w:t>
            </w:r>
            <w:r>
              <w:rPr>
                <w:sz w:val="24"/>
              </w:rPr>
              <w:t>особую</w:t>
            </w:r>
            <w:r>
              <w:rPr>
                <w:spacing w:val="37"/>
                <w:sz w:val="24"/>
              </w:rPr>
              <w:t xml:space="preserve"> </w:t>
            </w:r>
            <w:r>
              <w:rPr>
                <w:sz w:val="24"/>
              </w:rPr>
              <w:t>форму</w:t>
            </w:r>
          </w:p>
          <w:p w:rsidR="005132E8" w:rsidRDefault="005132E8" w:rsidP="00930378">
            <w:pPr>
              <w:pStyle w:val="TableParagraph"/>
              <w:spacing w:line="276" w:lineRule="exact"/>
              <w:ind w:right="193"/>
              <w:jc w:val="both"/>
              <w:rPr>
                <w:sz w:val="24"/>
              </w:rPr>
            </w:pPr>
            <w:r>
              <w:rPr>
                <w:sz w:val="24"/>
              </w:rPr>
              <w:t xml:space="preserve">деятельности учащихся (учебное исследование или учебный проект). </w:t>
            </w:r>
            <w:proofErr w:type="gramStart"/>
            <w:r>
              <w:rPr>
                <w:sz w:val="24"/>
              </w:rPr>
              <w:t>Индивидуальный проект выполняется</w:t>
            </w:r>
            <w:r>
              <w:rPr>
                <w:spacing w:val="1"/>
                <w:sz w:val="24"/>
              </w:rPr>
              <w:t xml:space="preserve"> </w:t>
            </w:r>
            <w:r>
              <w:rPr>
                <w:sz w:val="24"/>
              </w:rPr>
              <w:t>обучающимися самостоятельно под руководством учителя (</w:t>
            </w:r>
            <w:proofErr w:type="spellStart"/>
            <w:r>
              <w:rPr>
                <w:sz w:val="24"/>
              </w:rPr>
              <w:t>тьютора</w:t>
            </w:r>
            <w:proofErr w:type="spellEnd"/>
            <w:r>
              <w:rPr>
                <w:sz w:val="24"/>
              </w:rPr>
              <w:t>) по выбранной теме в рамках одного или</w:t>
            </w:r>
            <w:r>
              <w:rPr>
                <w:spacing w:val="1"/>
                <w:sz w:val="24"/>
              </w:rPr>
              <w:t xml:space="preserve"> </w:t>
            </w:r>
            <w:r>
              <w:rPr>
                <w:sz w:val="24"/>
              </w:rPr>
              <w:t>нескольких</w:t>
            </w:r>
            <w:r>
              <w:rPr>
                <w:spacing w:val="-2"/>
                <w:sz w:val="24"/>
              </w:rPr>
              <w:t xml:space="preserve"> </w:t>
            </w:r>
            <w:r>
              <w:rPr>
                <w:sz w:val="24"/>
              </w:rPr>
              <w:t>изучаемых</w:t>
            </w:r>
            <w:r>
              <w:rPr>
                <w:spacing w:val="3"/>
                <w:sz w:val="24"/>
              </w:rPr>
              <w:t xml:space="preserve"> </w:t>
            </w:r>
            <w:r>
              <w:rPr>
                <w:sz w:val="24"/>
              </w:rPr>
              <w:t>учебных</w:t>
            </w:r>
            <w:r>
              <w:rPr>
                <w:spacing w:val="1"/>
                <w:sz w:val="24"/>
              </w:rPr>
              <w:t xml:space="preserve"> </w:t>
            </w:r>
            <w:r>
              <w:rPr>
                <w:sz w:val="24"/>
              </w:rPr>
              <w:t>предметов, курсов в</w:t>
            </w:r>
            <w:r>
              <w:rPr>
                <w:spacing w:val="-2"/>
                <w:sz w:val="24"/>
              </w:rPr>
              <w:t xml:space="preserve"> </w:t>
            </w:r>
            <w:r>
              <w:rPr>
                <w:sz w:val="24"/>
              </w:rPr>
              <w:t>любой</w:t>
            </w:r>
            <w:r>
              <w:rPr>
                <w:spacing w:val="3"/>
                <w:sz w:val="24"/>
              </w:rPr>
              <w:t xml:space="preserve"> </w:t>
            </w:r>
            <w:r>
              <w:rPr>
                <w:sz w:val="24"/>
              </w:rPr>
              <w:t>избранной</w:t>
            </w:r>
            <w:r>
              <w:rPr>
                <w:spacing w:val="2"/>
                <w:sz w:val="24"/>
              </w:rPr>
              <w:t xml:space="preserve"> </w:t>
            </w:r>
            <w:r>
              <w:rPr>
                <w:sz w:val="24"/>
              </w:rPr>
              <w:t>области</w:t>
            </w:r>
            <w:r>
              <w:rPr>
                <w:spacing w:val="2"/>
                <w:sz w:val="24"/>
              </w:rPr>
              <w:t xml:space="preserve"> </w:t>
            </w:r>
            <w:r>
              <w:rPr>
                <w:sz w:val="24"/>
              </w:rPr>
              <w:t>деятельности</w:t>
            </w:r>
            <w:r>
              <w:rPr>
                <w:spacing w:val="-1"/>
                <w:sz w:val="24"/>
              </w:rPr>
              <w:t xml:space="preserve"> </w:t>
            </w:r>
            <w:r>
              <w:rPr>
                <w:sz w:val="24"/>
              </w:rPr>
              <w:t>(познавательной,</w:t>
            </w:r>
            <w:proofErr w:type="gramEnd"/>
          </w:p>
          <w:p w:rsidR="005132E8" w:rsidRDefault="005132E8" w:rsidP="00930378">
            <w:pPr>
              <w:pStyle w:val="TableParagraph"/>
              <w:spacing w:line="228" w:lineRule="exact"/>
              <w:rPr>
                <w:sz w:val="24"/>
              </w:rPr>
            </w:pPr>
            <w:r>
              <w:rPr>
                <w:sz w:val="24"/>
              </w:rPr>
              <w:t>практической,</w:t>
            </w:r>
            <w:r>
              <w:rPr>
                <w:spacing w:val="-5"/>
                <w:sz w:val="24"/>
              </w:rPr>
              <w:t xml:space="preserve"> </w:t>
            </w:r>
            <w:proofErr w:type="spellStart"/>
            <w:proofErr w:type="gramStart"/>
            <w:r>
              <w:rPr>
                <w:sz w:val="24"/>
              </w:rPr>
              <w:t>учебно</w:t>
            </w:r>
            <w:proofErr w:type="spellEnd"/>
            <w:r>
              <w:rPr>
                <w:sz w:val="24"/>
              </w:rPr>
              <w:t>-</w:t>
            </w:r>
            <w:r>
              <w:rPr>
                <w:spacing w:val="-12"/>
                <w:sz w:val="24"/>
              </w:rPr>
              <w:t xml:space="preserve"> </w:t>
            </w:r>
            <w:r>
              <w:rPr>
                <w:sz w:val="24"/>
              </w:rPr>
              <w:t>исследовательской</w:t>
            </w:r>
            <w:proofErr w:type="gramEnd"/>
            <w:r>
              <w:rPr>
                <w:sz w:val="24"/>
              </w:rPr>
              <w:t>,</w:t>
            </w:r>
            <w:r>
              <w:rPr>
                <w:spacing w:val="-8"/>
                <w:sz w:val="24"/>
              </w:rPr>
              <w:t xml:space="preserve"> </w:t>
            </w:r>
            <w:r>
              <w:rPr>
                <w:sz w:val="24"/>
              </w:rPr>
              <w:t>социальной,</w:t>
            </w:r>
            <w:r>
              <w:rPr>
                <w:spacing w:val="-10"/>
                <w:sz w:val="24"/>
              </w:rPr>
              <w:t xml:space="preserve"> </w:t>
            </w:r>
            <w:r>
              <w:rPr>
                <w:sz w:val="24"/>
              </w:rPr>
              <w:t>художественно-творческой,</w:t>
            </w:r>
            <w:r>
              <w:rPr>
                <w:spacing w:val="-9"/>
                <w:sz w:val="24"/>
              </w:rPr>
              <w:t xml:space="preserve"> </w:t>
            </w:r>
            <w:r>
              <w:rPr>
                <w:sz w:val="24"/>
              </w:rPr>
              <w:t>иной).</w:t>
            </w:r>
          </w:p>
          <w:p w:rsidR="005132E8" w:rsidRDefault="005132E8" w:rsidP="00930378">
            <w:pPr>
              <w:pStyle w:val="TableParagraph"/>
              <w:spacing w:line="246" w:lineRule="exact"/>
              <w:rPr>
                <w:sz w:val="24"/>
              </w:rPr>
            </w:pPr>
            <w:r>
              <w:rPr>
                <w:sz w:val="24"/>
              </w:rPr>
              <w:t>Индивидуальный</w:t>
            </w:r>
            <w:r>
              <w:rPr>
                <w:spacing w:val="12"/>
                <w:sz w:val="24"/>
              </w:rPr>
              <w:t xml:space="preserve"> </w:t>
            </w:r>
            <w:r>
              <w:rPr>
                <w:sz w:val="24"/>
              </w:rPr>
              <w:t>проект</w:t>
            </w:r>
            <w:r>
              <w:rPr>
                <w:spacing w:val="12"/>
                <w:sz w:val="24"/>
              </w:rPr>
              <w:t xml:space="preserve"> </w:t>
            </w:r>
            <w:r>
              <w:rPr>
                <w:sz w:val="24"/>
              </w:rPr>
              <w:t>выполняется</w:t>
            </w:r>
            <w:r>
              <w:rPr>
                <w:spacing w:val="70"/>
                <w:sz w:val="24"/>
              </w:rPr>
              <w:t xml:space="preserve"> </w:t>
            </w:r>
            <w:proofErr w:type="gramStart"/>
            <w:r>
              <w:rPr>
                <w:sz w:val="24"/>
              </w:rPr>
              <w:t>обучающимся</w:t>
            </w:r>
            <w:proofErr w:type="gramEnd"/>
            <w:r>
              <w:rPr>
                <w:spacing w:val="70"/>
                <w:sz w:val="24"/>
              </w:rPr>
              <w:t xml:space="preserve"> </w:t>
            </w:r>
            <w:r>
              <w:rPr>
                <w:sz w:val="24"/>
              </w:rPr>
              <w:t>в</w:t>
            </w:r>
            <w:r>
              <w:rPr>
                <w:spacing w:val="70"/>
                <w:sz w:val="24"/>
              </w:rPr>
              <w:t xml:space="preserve"> </w:t>
            </w:r>
            <w:r>
              <w:rPr>
                <w:sz w:val="24"/>
              </w:rPr>
              <w:t>течение</w:t>
            </w:r>
            <w:r>
              <w:rPr>
                <w:spacing w:val="69"/>
                <w:sz w:val="24"/>
              </w:rPr>
              <w:t xml:space="preserve"> </w:t>
            </w:r>
            <w:r>
              <w:rPr>
                <w:sz w:val="24"/>
              </w:rPr>
              <w:t>одного</w:t>
            </w:r>
            <w:r>
              <w:rPr>
                <w:spacing w:val="70"/>
                <w:sz w:val="24"/>
              </w:rPr>
              <w:t xml:space="preserve"> </w:t>
            </w:r>
            <w:r>
              <w:rPr>
                <w:sz w:val="24"/>
              </w:rPr>
              <w:t>или</w:t>
            </w:r>
            <w:r>
              <w:rPr>
                <w:spacing w:val="71"/>
                <w:sz w:val="24"/>
              </w:rPr>
              <w:t xml:space="preserve"> </w:t>
            </w:r>
            <w:r>
              <w:rPr>
                <w:sz w:val="24"/>
              </w:rPr>
              <w:t>двух</w:t>
            </w:r>
            <w:r>
              <w:rPr>
                <w:spacing w:val="72"/>
                <w:sz w:val="24"/>
              </w:rPr>
              <w:t xml:space="preserve"> </w:t>
            </w:r>
            <w:r>
              <w:rPr>
                <w:sz w:val="24"/>
              </w:rPr>
              <w:t>лет</w:t>
            </w:r>
            <w:r>
              <w:rPr>
                <w:spacing w:val="70"/>
                <w:sz w:val="24"/>
              </w:rPr>
              <w:t xml:space="preserve"> </w:t>
            </w:r>
            <w:r>
              <w:rPr>
                <w:sz w:val="24"/>
              </w:rPr>
              <w:t>в</w:t>
            </w:r>
            <w:r>
              <w:rPr>
                <w:spacing w:val="71"/>
                <w:sz w:val="24"/>
              </w:rPr>
              <w:t xml:space="preserve"> </w:t>
            </w:r>
            <w:r>
              <w:rPr>
                <w:sz w:val="24"/>
              </w:rPr>
              <w:t>рамках</w:t>
            </w:r>
            <w:r>
              <w:rPr>
                <w:spacing w:val="72"/>
                <w:sz w:val="24"/>
              </w:rPr>
              <w:t xml:space="preserve"> </w:t>
            </w:r>
            <w:r>
              <w:rPr>
                <w:sz w:val="24"/>
              </w:rPr>
              <w:t>учебного</w:t>
            </w:r>
          </w:p>
          <w:p w:rsidR="005132E8" w:rsidRDefault="005132E8" w:rsidP="00930378">
            <w:pPr>
              <w:pStyle w:val="TableParagraph"/>
              <w:spacing w:line="246" w:lineRule="exact"/>
              <w:rPr>
                <w:sz w:val="24"/>
              </w:rPr>
            </w:pPr>
            <w:r>
              <w:rPr>
                <w:sz w:val="24"/>
              </w:rPr>
              <w:t>времени,</w:t>
            </w:r>
            <w:r>
              <w:rPr>
                <w:spacing w:val="-1"/>
                <w:sz w:val="24"/>
              </w:rPr>
              <w:t xml:space="preserve"> </w:t>
            </w:r>
            <w:r>
              <w:rPr>
                <w:sz w:val="24"/>
              </w:rPr>
              <w:t>специально</w:t>
            </w:r>
            <w:r>
              <w:rPr>
                <w:spacing w:val="-4"/>
                <w:sz w:val="24"/>
              </w:rPr>
              <w:t xml:space="preserve"> </w:t>
            </w:r>
            <w:r>
              <w:rPr>
                <w:sz w:val="24"/>
              </w:rPr>
              <w:t>отведѐнного</w:t>
            </w:r>
            <w:r>
              <w:rPr>
                <w:spacing w:val="-2"/>
                <w:sz w:val="24"/>
              </w:rPr>
              <w:t xml:space="preserve"> </w:t>
            </w:r>
            <w:r>
              <w:rPr>
                <w:sz w:val="24"/>
              </w:rPr>
              <w:t>учебным</w:t>
            </w:r>
            <w:r>
              <w:rPr>
                <w:spacing w:val="-5"/>
                <w:sz w:val="24"/>
              </w:rPr>
              <w:t xml:space="preserve"> </w:t>
            </w:r>
            <w:r>
              <w:rPr>
                <w:sz w:val="24"/>
              </w:rPr>
              <w:t>планом,</w:t>
            </w:r>
            <w:r>
              <w:rPr>
                <w:spacing w:val="-2"/>
                <w:sz w:val="24"/>
              </w:rPr>
              <w:t xml:space="preserve"> </w:t>
            </w:r>
            <w:r>
              <w:rPr>
                <w:sz w:val="24"/>
              </w:rPr>
              <w:t>и</w:t>
            </w:r>
            <w:r>
              <w:rPr>
                <w:spacing w:val="-2"/>
                <w:sz w:val="24"/>
              </w:rPr>
              <w:t xml:space="preserve"> </w:t>
            </w:r>
            <w:r>
              <w:rPr>
                <w:sz w:val="24"/>
              </w:rPr>
              <w:t>должен</w:t>
            </w:r>
            <w:r>
              <w:rPr>
                <w:spacing w:val="-2"/>
                <w:sz w:val="24"/>
              </w:rPr>
              <w:t xml:space="preserve"> </w:t>
            </w:r>
            <w:r>
              <w:rPr>
                <w:sz w:val="24"/>
              </w:rPr>
              <w:t>быть</w:t>
            </w:r>
            <w:r>
              <w:rPr>
                <w:spacing w:val="-4"/>
                <w:sz w:val="24"/>
              </w:rPr>
              <w:t xml:space="preserve"> </w:t>
            </w:r>
            <w:r>
              <w:rPr>
                <w:sz w:val="24"/>
              </w:rPr>
              <w:t>представлен</w:t>
            </w:r>
            <w:r>
              <w:rPr>
                <w:spacing w:val="-2"/>
                <w:sz w:val="24"/>
              </w:rPr>
              <w:t xml:space="preserve"> </w:t>
            </w:r>
            <w:r>
              <w:rPr>
                <w:sz w:val="24"/>
              </w:rPr>
              <w:t>в</w:t>
            </w:r>
            <w:r>
              <w:rPr>
                <w:spacing w:val="-1"/>
                <w:sz w:val="24"/>
              </w:rPr>
              <w:t xml:space="preserve"> </w:t>
            </w:r>
            <w:r>
              <w:rPr>
                <w:sz w:val="24"/>
              </w:rPr>
              <w:t>виде</w:t>
            </w:r>
            <w:r>
              <w:rPr>
                <w:spacing w:val="-5"/>
                <w:sz w:val="24"/>
              </w:rPr>
              <w:t xml:space="preserve"> </w:t>
            </w:r>
            <w:r>
              <w:rPr>
                <w:sz w:val="24"/>
              </w:rPr>
              <w:t>завершѐнного</w:t>
            </w:r>
            <w:r>
              <w:rPr>
                <w:spacing w:val="-1"/>
                <w:sz w:val="24"/>
              </w:rPr>
              <w:t xml:space="preserve"> </w:t>
            </w:r>
            <w:r>
              <w:rPr>
                <w:sz w:val="24"/>
              </w:rPr>
              <w:t>учебного</w:t>
            </w:r>
          </w:p>
          <w:p w:rsidR="005132E8" w:rsidRDefault="005132E8" w:rsidP="00930378">
            <w:pPr>
              <w:pStyle w:val="TableParagraph"/>
              <w:spacing w:line="246" w:lineRule="exact"/>
              <w:rPr>
                <w:sz w:val="24"/>
              </w:rPr>
            </w:pPr>
            <w:r>
              <w:rPr>
                <w:sz w:val="24"/>
              </w:rPr>
              <w:t>исследования</w:t>
            </w:r>
            <w:r>
              <w:rPr>
                <w:spacing w:val="51"/>
                <w:sz w:val="24"/>
              </w:rPr>
              <w:t xml:space="preserve"> </w:t>
            </w:r>
            <w:r>
              <w:rPr>
                <w:sz w:val="24"/>
              </w:rPr>
              <w:t>или</w:t>
            </w:r>
            <w:r>
              <w:rPr>
                <w:spacing w:val="50"/>
                <w:sz w:val="24"/>
              </w:rPr>
              <w:t xml:space="preserve"> </w:t>
            </w:r>
            <w:r>
              <w:rPr>
                <w:sz w:val="24"/>
              </w:rPr>
              <w:t>разработанного</w:t>
            </w:r>
            <w:r>
              <w:rPr>
                <w:spacing w:val="109"/>
                <w:sz w:val="24"/>
              </w:rPr>
              <w:t xml:space="preserve"> </w:t>
            </w:r>
            <w:r>
              <w:rPr>
                <w:sz w:val="24"/>
              </w:rPr>
              <w:t>проекта:</w:t>
            </w:r>
            <w:r>
              <w:rPr>
                <w:spacing w:val="109"/>
                <w:sz w:val="24"/>
              </w:rPr>
              <w:t xml:space="preserve"> </w:t>
            </w:r>
            <w:r>
              <w:rPr>
                <w:sz w:val="24"/>
              </w:rPr>
              <w:t>информационного,</w:t>
            </w:r>
            <w:r>
              <w:rPr>
                <w:spacing w:val="107"/>
                <w:sz w:val="24"/>
              </w:rPr>
              <w:t xml:space="preserve"> </w:t>
            </w:r>
            <w:r>
              <w:rPr>
                <w:sz w:val="24"/>
              </w:rPr>
              <w:t>творческого,</w:t>
            </w:r>
            <w:r>
              <w:rPr>
                <w:spacing w:val="109"/>
                <w:sz w:val="24"/>
              </w:rPr>
              <w:t xml:space="preserve"> </w:t>
            </w:r>
            <w:r>
              <w:rPr>
                <w:sz w:val="24"/>
              </w:rPr>
              <w:t>социального,</w:t>
            </w:r>
            <w:r>
              <w:rPr>
                <w:spacing w:val="109"/>
                <w:sz w:val="24"/>
              </w:rPr>
              <w:t xml:space="preserve"> </w:t>
            </w:r>
            <w:r>
              <w:rPr>
                <w:sz w:val="24"/>
              </w:rPr>
              <w:t>прикладного,</w:t>
            </w:r>
          </w:p>
          <w:p w:rsidR="005132E8" w:rsidRDefault="005132E8" w:rsidP="00930378">
            <w:pPr>
              <w:pStyle w:val="TableParagraph"/>
              <w:spacing w:line="246" w:lineRule="exact"/>
              <w:rPr>
                <w:sz w:val="24"/>
              </w:rPr>
            </w:pPr>
            <w:r>
              <w:rPr>
                <w:sz w:val="24"/>
              </w:rPr>
              <w:t>инновационного,</w:t>
            </w:r>
            <w:r>
              <w:rPr>
                <w:spacing w:val="-11"/>
                <w:sz w:val="24"/>
              </w:rPr>
              <w:t xml:space="preserve"> </w:t>
            </w:r>
            <w:r>
              <w:rPr>
                <w:sz w:val="24"/>
              </w:rPr>
              <w:t>конструкторского,</w:t>
            </w:r>
            <w:r>
              <w:rPr>
                <w:spacing w:val="-10"/>
                <w:sz w:val="24"/>
              </w:rPr>
              <w:t xml:space="preserve"> </w:t>
            </w:r>
            <w:r>
              <w:rPr>
                <w:sz w:val="24"/>
              </w:rPr>
              <w:t>инженерного.</w:t>
            </w:r>
          </w:p>
          <w:p w:rsidR="005132E8" w:rsidRDefault="005132E8" w:rsidP="00930378">
            <w:pPr>
              <w:pStyle w:val="TableParagraph"/>
              <w:spacing w:line="245" w:lineRule="exact"/>
              <w:rPr>
                <w:sz w:val="24"/>
              </w:rPr>
            </w:pPr>
            <w:proofErr w:type="gramStart"/>
            <w:r>
              <w:rPr>
                <w:spacing w:val="-1"/>
                <w:sz w:val="24"/>
              </w:rPr>
              <w:t>В</w:t>
            </w:r>
            <w:r>
              <w:rPr>
                <w:spacing w:val="3"/>
                <w:sz w:val="24"/>
              </w:rPr>
              <w:t xml:space="preserve"> </w:t>
            </w:r>
            <w:r>
              <w:rPr>
                <w:spacing w:val="-1"/>
                <w:sz w:val="24"/>
              </w:rPr>
              <w:t>10</w:t>
            </w:r>
            <w:r>
              <w:rPr>
                <w:sz w:val="24"/>
              </w:rPr>
              <w:t xml:space="preserve"> </w:t>
            </w:r>
            <w:r w:rsidR="007D2EBE">
              <w:rPr>
                <w:sz w:val="24"/>
              </w:rPr>
              <w:t xml:space="preserve">-11 </w:t>
            </w:r>
            <w:r>
              <w:rPr>
                <w:spacing w:val="-1"/>
                <w:sz w:val="24"/>
              </w:rPr>
              <w:t>класс</w:t>
            </w:r>
            <w:r w:rsidR="007D2EBE">
              <w:rPr>
                <w:spacing w:val="-1"/>
                <w:sz w:val="24"/>
              </w:rPr>
              <w:t xml:space="preserve">ах </w:t>
            </w:r>
            <w:r>
              <w:rPr>
                <w:spacing w:val="-1"/>
                <w:sz w:val="24"/>
              </w:rPr>
              <w:t xml:space="preserve"> предмет</w:t>
            </w:r>
            <w:r>
              <w:rPr>
                <w:sz w:val="24"/>
              </w:rPr>
              <w:t xml:space="preserve"> </w:t>
            </w:r>
            <w:r>
              <w:rPr>
                <w:spacing w:val="-1"/>
                <w:sz w:val="24"/>
              </w:rPr>
              <w:t>изучается</w:t>
            </w:r>
            <w:r>
              <w:rPr>
                <w:spacing w:val="2"/>
                <w:sz w:val="24"/>
              </w:rPr>
              <w:t xml:space="preserve"> </w:t>
            </w:r>
            <w:r>
              <w:rPr>
                <w:spacing w:val="-1"/>
                <w:sz w:val="24"/>
              </w:rPr>
              <w:t>из</w:t>
            </w:r>
            <w:r>
              <w:rPr>
                <w:spacing w:val="1"/>
                <w:sz w:val="24"/>
              </w:rPr>
              <w:t xml:space="preserve"> </w:t>
            </w:r>
            <w:r>
              <w:rPr>
                <w:spacing w:val="-1"/>
                <w:sz w:val="24"/>
              </w:rPr>
              <w:t>расчѐта</w:t>
            </w:r>
            <w:r>
              <w:rPr>
                <w:spacing w:val="2"/>
                <w:sz w:val="24"/>
              </w:rPr>
              <w:t xml:space="preserve"> </w:t>
            </w:r>
            <w:r>
              <w:rPr>
                <w:spacing w:val="-1"/>
                <w:sz w:val="24"/>
              </w:rPr>
              <w:t>1</w:t>
            </w:r>
            <w:r>
              <w:rPr>
                <w:spacing w:val="2"/>
                <w:sz w:val="24"/>
              </w:rPr>
              <w:t xml:space="preserve"> </w:t>
            </w:r>
            <w:r>
              <w:rPr>
                <w:spacing w:val="-1"/>
                <w:sz w:val="24"/>
              </w:rPr>
              <w:t>часа</w:t>
            </w:r>
            <w:r>
              <w:rPr>
                <w:spacing w:val="1"/>
                <w:sz w:val="24"/>
              </w:rPr>
              <w:t xml:space="preserve"> </w:t>
            </w:r>
            <w:r>
              <w:rPr>
                <w:spacing w:val="-1"/>
                <w:sz w:val="24"/>
              </w:rPr>
              <w:t>в неделю</w:t>
            </w:r>
            <w:r>
              <w:rPr>
                <w:spacing w:val="1"/>
                <w:sz w:val="24"/>
              </w:rPr>
              <w:t xml:space="preserve"> </w:t>
            </w:r>
            <w:r>
              <w:rPr>
                <w:sz w:val="24"/>
              </w:rPr>
              <w:t>за</w:t>
            </w:r>
            <w:r>
              <w:rPr>
                <w:spacing w:val="1"/>
                <w:sz w:val="24"/>
              </w:rPr>
              <w:t xml:space="preserve"> </w:t>
            </w:r>
            <w:r>
              <w:rPr>
                <w:sz w:val="24"/>
              </w:rPr>
              <w:t>счѐт</w:t>
            </w:r>
            <w:r>
              <w:rPr>
                <w:spacing w:val="-28"/>
                <w:sz w:val="24"/>
              </w:rPr>
              <w:t xml:space="preserve"> </w:t>
            </w:r>
            <w:r>
              <w:rPr>
                <w:sz w:val="24"/>
              </w:rPr>
              <w:t>обязательной</w:t>
            </w:r>
            <w:r>
              <w:rPr>
                <w:spacing w:val="4"/>
                <w:sz w:val="24"/>
              </w:rPr>
              <w:t xml:space="preserve"> </w:t>
            </w:r>
            <w:r>
              <w:rPr>
                <w:sz w:val="24"/>
              </w:rPr>
              <w:t>части</w:t>
            </w:r>
            <w:r>
              <w:rPr>
                <w:spacing w:val="13"/>
                <w:sz w:val="24"/>
              </w:rPr>
              <w:t xml:space="preserve"> </w:t>
            </w:r>
            <w:r>
              <w:rPr>
                <w:sz w:val="24"/>
              </w:rPr>
              <w:t>учебного</w:t>
            </w:r>
            <w:r>
              <w:rPr>
                <w:spacing w:val="2"/>
                <w:sz w:val="24"/>
              </w:rPr>
              <w:t xml:space="preserve"> </w:t>
            </w:r>
            <w:r>
              <w:rPr>
                <w:sz w:val="24"/>
              </w:rPr>
              <w:t>плана</w:t>
            </w:r>
            <w:r>
              <w:rPr>
                <w:spacing w:val="2"/>
                <w:sz w:val="24"/>
              </w:rPr>
              <w:t xml:space="preserve"> </w:t>
            </w:r>
            <w:r>
              <w:rPr>
                <w:sz w:val="24"/>
              </w:rPr>
              <w:t xml:space="preserve">(всего </w:t>
            </w:r>
            <w:r w:rsidR="007D2EBE">
              <w:rPr>
                <w:sz w:val="24"/>
              </w:rPr>
              <w:t>68</w:t>
            </w:r>
            <w:proofErr w:type="gramEnd"/>
          </w:p>
          <w:p w:rsidR="005132E8" w:rsidRDefault="005132E8" w:rsidP="007D2EBE">
            <w:pPr>
              <w:pStyle w:val="TableParagraph"/>
              <w:spacing w:line="265" w:lineRule="exact"/>
              <w:rPr>
                <w:sz w:val="24"/>
              </w:rPr>
            </w:pPr>
            <w:r>
              <w:rPr>
                <w:sz w:val="24"/>
              </w:rPr>
              <w:t>час</w:t>
            </w:r>
            <w:r w:rsidR="007D2EBE">
              <w:rPr>
                <w:sz w:val="24"/>
              </w:rPr>
              <w:t>ов</w:t>
            </w:r>
            <w:r>
              <w:rPr>
                <w:sz w:val="24"/>
              </w:rPr>
              <w:t>).</w:t>
            </w:r>
          </w:p>
        </w:tc>
      </w:tr>
    </w:tbl>
    <w:p w:rsidR="00766C74" w:rsidRPr="00A509C6" w:rsidRDefault="00766C74">
      <w:pPr>
        <w:rPr>
          <w:rFonts w:ascii="Times New Roman" w:hAnsi="Times New Roman" w:cs="Times New Roman"/>
          <w:sz w:val="24"/>
          <w:szCs w:val="24"/>
        </w:rPr>
      </w:pPr>
    </w:p>
    <w:sectPr w:rsidR="00766C74" w:rsidRPr="00A509C6" w:rsidSect="00C871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02868"/>
    <w:multiLevelType w:val="multilevel"/>
    <w:tmpl w:val="D34A771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A509C6"/>
    <w:rsid w:val="005132E8"/>
    <w:rsid w:val="00536DE0"/>
    <w:rsid w:val="005962B1"/>
    <w:rsid w:val="00684196"/>
    <w:rsid w:val="00766C74"/>
    <w:rsid w:val="007C2DF2"/>
    <w:rsid w:val="007D2EBE"/>
    <w:rsid w:val="007D67A5"/>
    <w:rsid w:val="0085533A"/>
    <w:rsid w:val="008B3EA7"/>
    <w:rsid w:val="00A509C6"/>
    <w:rsid w:val="00A76D59"/>
    <w:rsid w:val="00C871CA"/>
    <w:rsid w:val="00D43E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1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509C6"/>
    <w:pPr>
      <w:widowControl w:val="0"/>
      <w:autoSpaceDE w:val="0"/>
      <w:autoSpaceDN w:val="0"/>
      <w:spacing w:after="0" w:line="240" w:lineRule="auto"/>
      <w:ind w:left="320" w:firstLine="559"/>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A509C6"/>
    <w:rPr>
      <w:rFonts w:ascii="Times New Roman" w:eastAsia="Times New Roman" w:hAnsi="Times New Roman" w:cs="Times New Roman"/>
      <w:sz w:val="24"/>
      <w:szCs w:val="24"/>
      <w:lang w:eastAsia="en-US"/>
    </w:rPr>
  </w:style>
  <w:style w:type="paragraph" w:styleId="a5">
    <w:name w:val="Title"/>
    <w:basedOn w:val="a"/>
    <w:link w:val="a6"/>
    <w:uiPriority w:val="1"/>
    <w:qFormat/>
    <w:rsid w:val="00A509C6"/>
    <w:pPr>
      <w:widowControl w:val="0"/>
      <w:autoSpaceDE w:val="0"/>
      <w:autoSpaceDN w:val="0"/>
      <w:spacing w:before="1" w:after="0" w:line="240" w:lineRule="auto"/>
      <w:ind w:left="2518" w:right="2536"/>
      <w:jc w:val="center"/>
    </w:pPr>
    <w:rPr>
      <w:rFonts w:ascii="Times New Roman" w:eastAsia="Times New Roman" w:hAnsi="Times New Roman" w:cs="Times New Roman"/>
      <w:b/>
      <w:bCs/>
      <w:sz w:val="24"/>
      <w:szCs w:val="24"/>
      <w:lang w:eastAsia="en-US"/>
    </w:rPr>
  </w:style>
  <w:style w:type="character" w:customStyle="1" w:styleId="a6">
    <w:name w:val="Название Знак"/>
    <w:basedOn w:val="a0"/>
    <w:link w:val="a5"/>
    <w:uiPriority w:val="1"/>
    <w:rsid w:val="00A509C6"/>
    <w:rPr>
      <w:rFonts w:ascii="Times New Roman" w:eastAsia="Times New Roman" w:hAnsi="Times New Roman" w:cs="Times New Roman"/>
      <w:b/>
      <w:bCs/>
      <w:sz w:val="24"/>
      <w:szCs w:val="24"/>
      <w:lang w:eastAsia="en-US"/>
    </w:rPr>
  </w:style>
  <w:style w:type="table" w:styleId="a7">
    <w:name w:val="Table Grid"/>
    <w:basedOn w:val="a1"/>
    <w:uiPriority w:val="59"/>
    <w:rsid w:val="00A509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A509C6"/>
    <w:pPr>
      <w:widowControl w:val="0"/>
      <w:autoSpaceDE w:val="0"/>
      <w:autoSpaceDN w:val="0"/>
      <w:spacing w:after="0" w:line="240" w:lineRule="auto"/>
      <w:ind w:left="127"/>
    </w:pPr>
    <w:rPr>
      <w:rFonts w:ascii="Times New Roman" w:eastAsia="Times New Roman" w:hAnsi="Times New Roman" w:cs="Times New Roman"/>
      <w:lang w:eastAsia="en-US"/>
    </w:rPr>
  </w:style>
  <w:style w:type="paragraph" w:styleId="a8">
    <w:name w:val="No Spacing"/>
    <w:uiPriority w:val="1"/>
    <w:qFormat/>
    <w:rsid w:val="007C2DF2"/>
    <w:pPr>
      <w:spacing w:after="0" w:line="240" w:lineRule="auto"/>
    </w:pPr>
  </w:style>
  <w:style w:type="table" w:customStyle="1" w:styleId="TableNormal">
    <w:name w:val="Table Normal"/>
    <w:uiPriority w:val="2"/>
    <w:semiHidden/>
    <w:unhideWhenUsed/>
    <w:qFormat/>
    <w:rsid w:val="005132E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soo.ru/constructor/" TargetMode="External"/><Relationship Id="rId5" Type="http://schemas.openxmlformats.org/officeDocument/2006/relationships/hyperlink" Target="https://edso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47</Pages>
  <Words>16778</Words>
  <Characters>95640</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Robo_2</dc:creator>
  <cp:keywords/>
  <dc:description/>
  <cp:lastModifiedBy>Robo_2</cp:lastModifiedBy>
  <cp:revision>5</cp:revision>
  <dcterms:created xsi:type="dcterms:W3CDTF">2023-09-22T04:26:00Z</dcterms:created>
  <dcterms:modified xsi:type="dcterms:W3CDTF">2023-09-25T03:30:00Z</dcterms:modified>
</cp:coreProperties>
</file>