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6B" w:rsidRPr="005D784E" w:rsidRDefault="005E786B" w:rsidP="005E7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в 8 классе МОУ Тугутуйской СОШ по обществознанию учителя истории и обществознания Проскуряковой Марии Анатольевны.</w:t>
      </w:r>
    </w:p>
    <w:p w:rsidR="005E786B" w:rsidRPr="005D784E" w:rsidRDefault="005E786B" w:rsidP="005E7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5D7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30.11.2022 г.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"Наука в современном обществе"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C05D6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урок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представление </w:t>
      </w:r>
      <w:r w:rsidR="004E01C1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о науке как важной части культурной сферы, ее </w:t>
      </w:r>
      <w:r w:rsidR="00C43987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r w:rsidR="004178F6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роли в современном обществе.</w:t>
      </w:r>
    </w:p>
    <w:p w:rsidR="004E01C1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 </w:t>
      </w:r>
    </w:p>
    <w:p w:rsidR="004E01C1" w:rsidRPr="005D784E" w:rsidRDefault="004E01C1" w:rsidP="004178F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</w:t>
      </w:r>
      <w:r w:rsidR="00ED0B23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науки, </w:t>
      </w:r>
      <w:r w:rsidR="004178F6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особенности, функции и роль в современном обществе.</w:t>
      </w:r>
    </w:p>
    <w:p w:rsidR="00ED0B23" w:rsidRPr="005D784E" w:rsidRDefault="00ED0B23" w:rsidP="004E01C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у учащихся способности анализирова</w:t>
      </w:r>
      <w:r w:rsidR="004E01C1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реальные социальные ситуации, связанные с функциями и принципами науки;</w:t>
      </w:r>
    </w:p>
    <w:p w:rsidR="004E01C1" w:rsidRPr="005D784E" w:rsidRDefault="004E01C1" w:rsidP="004E01C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работы с документами, тестовыми заданиями уровня ОГЭ, умения аргументированно отвечать на вопросы.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УУД:</w:t>
      </w:r>
    </w:p>
    <w:p w:rsidR="00ED0B23" w:rsidRPr="005D784E" w:rsidRDefault="00ED0B23" w:rsidP="004E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узнать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понятия</w:t>
      </w:r>
      <w:r w:rsidR="004E01C1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науки, </w:t>
      </w:r>
      <w:r w:rsidR="004E01C1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вида деятельности и системы знаний о мире, отличия науки от религии, искусства; знать функции и принципы науки и уметь их объяснять;</w:t>
      </w:r>
    </w:p>
    <w:p w:rsidR="00ED0B23" w:rsidRPr="005D784E" w:rsidRDefault="00ED0B23" w:rsidP="004E0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Должны уметь: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анализировать и классифицировать разнородные источники социальной информации по теме; </w:t>
      </w:r>
      <w:r w:rsidR="004E01C1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собственную позицию к особенностям, функциями и принципам науки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 - 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цель деятельности </w:t>
      </w:r>
      <w:r w:rsidR="004E01C1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при изучении науки в современном обществе.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 - 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знания, находить ответы на вопросы, используя свой жизненный опыт, информацию, полученную на уроке;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- 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доносить информацию до участников образовательного процесса - оформлять свою мысль в устной и письменной речи, уметь слышать друг друга, понимать позицию партнера, в том числе отличную от своей;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-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положительное отношение к процессу получения знаний;</w:t>
      </w:r>
      <w:r w:rsidR="004178F6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собственное отношение к нравственным принципам ученого.</w:t>
      </w:r>
    </w:p>
    <w:p w:rsidR="00ED0B23" w:rsidRPr="005D784E" w:rsidRDefault="00ED0B23" w:rsidP="00ED0B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="004E01C1" w:rsidRPr="005D78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учебник,</w:t>
      </w:r>
      <w:r w:rsidR="004E01C1"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проектор,</w:t>
      </w:r>
      <w:r w:rsidRPr="005D78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карточки </w:t>
      </w:r>
      <w:r w:rsidR="004E01C1" w:rsidRPr="005D784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заданиями, доска, презентация</w:t>
      </w:r>
    </w:p>
    <w:tbl>
      <w:tblPr>
        <w:tblW w:w="11057" w:type="dxa"/>
        <w:tblCellSpacing w:w="15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2987"/>
        <w:gridCol w:w="7722"/>
      </w:tblGrid>
      <w:tr w:rsidR="00ED0B23" w:rsidRPr="005D784E" w:rsidTr="004E01C1">
        <w:trPr>
          <w:trHeight w:val="156"/>
          <w:tblCellSpacing w:w="15" w:type="dxa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D6" w:rsidRPr="005D784E" w:rsidTr="004E01C1">
        <w:trPr>
          <w:tblCellSpacing w:w="15" w:type="dxa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317D6" w:rsidRPr="005D784E" w:rsidRDefault="000317D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317D6" w:rsidRPr="005D784E" w:rsidRDefault="000317D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D6" w:rsidRPr="005D784E" w:rsidRDefault="000317D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Приветствие детей. Проверка готовности к уроку (учебники, тетради, принадлежности, внешний вид, самочувствие)</w:t>
            </w:r>
          </w:p>
          <w:p w:rsidR="000317D6" w:rsidRPr="005D784E" w:rsidRDefault="00062B69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317D6" w:rsidRPr="005D7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Здравствуйте, дорогие друзья! Сегодня у нас </w:t>
            </w:r>
            <w:r w:rsidRPr="005D7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открытый урок по обществознанию. Прошу Вас не волноваться – предоставьте это мне. </w:t>
            </w:r>
          </w:p>
          <w:p w:rsidR="00062B69" w:rsidRPr="005D784E" w:rsidRDefault="00062B69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Покажите все, на что вы способны. Я верю в Вас! (ученики встают, здороваются)</w:t>
            </w:r>
          </w:p>
        </w:tc>
      </w:tr>
      <w:tr w:rsidR="00ED0B23" w:rsidRPr="005D784E" w:rsidTr="004E01C1">
        <w:trPr>
          <w:tblCellSpacing w:w="15" w:type="dxa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0317D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0B23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062B69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Мотивационный этап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педагога: заинтересовать обучающихся в изучении новой темы и актуализировать их дальнейшую познавательную деятельность.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обучающихся: осознание необходимости овладения новыми знаниями.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B23" w:rsidRPr="005D784E" w:rsidRDefault="00062B69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D78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Ребята, у меня приготовлены вещи, характерные для определённого вида деятельности.</w:t>
            </w: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F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 можете взять, потрогать эти </w:t>
            </w:r>
            <w:proofErr w:type="gramStart"/>
            <w:r w:rsidR="001F30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предметы 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попробовать объяснить, кому они могут принадлежать.</w:t>
            </w:r>
          </w:p>
          <w:p w:rsidR="00062B69" w:rsidRPr="005D784E" w:rsidRDefault="00062B69" w:rsidP="00062B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Приготовлена спецодежда: белый халат, защитные очки, микроскоп, сборники научных трудов по истории. </w:t>
            </w:r>
            <w:r w:rsidR="001F30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Ученики берут вещи, изучают</w:t>
            </w: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их и по очереди объясняют, кому они могут принадлежать. Варианты: ученому-химику, биологу, историку. Отвечают другие ребята.</w:t>
            </w:r>
          </w:p>
          <w:p w:rsidR="00C43987" w:rsidRPr="005D784E" w:rsidRDefault="00062B69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 большие молодцы! </w:t>
            </w:r>
            <w:r w:rsidR="00C43987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мы попробуем решить задание уровня ОГЭ №</w:t>
            </w:r>
            <w:proofErr w:type="gramStart"/>
            <w:r w:rsidR="00C43987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="00C43987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 узнаете, о чем мы будем говорить сегодня на уроке.</w:t>
            </w:r>
          </w:p>
          <w:p w:rsidR="00ED0B23" w:rsidRPr="005D784E" w:rsidRDefault="00062B69" w:rsidP="00C439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987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слайде презентации вариант задания 5 ОГЭ 2022 г., где изображена деятельность ученых. Вопросы к иллюстрации: 1. Какой вид деятельности изображен? 2. Сформулируйте два правила, характерного для этого вида деятельности и поясните важность каждого из них. Варианты ответов детей: </w:t>
            </w:r>
            <w:proofErr w:type="gramStart"/>
            <w:r w:rsidR="00C43987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1.Научная</w:t>
            </w:r>
            <w:proofErr w:type="gramEnd"/>
            <w:r w:rsidR="00C43987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деятельность. 2.Научная деятельность должна приносить пользу, способствовать прогрессу общества, поскольку в этом одна из основных задач науки. В научной деятельности должна присутствовать максимальная достоверность, поскольку в противном случае неверные сведения не будут научными и могут принести вред обществу. Возможны другие варианты ответов.</w:t>
            </w:r>
          </w:p>
          <w:p w:rsidR="00C43987" w:rsidRPr="005D784E" w:rsidRDefault="00C43987" w:rsidP="00C4398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 правы! Речь пойдет о науке и ее роли в жизни общества! Запишем тему урока «Наука в современном обществе». Позвольте озвучить афоризм </w:t>
            </w:r>
            <w:proofErr w:type="spellStart"/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М.Горького</w:t>
            </w:r>
            <w:proofErr w:type="spellEnd"/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«Наука – это высший разум человечества». Наверное, в этом выражении видна главная цель науки. А какую же цель мы поставим на уроке? </w:t>
            </w:r>
          </w:p>
          <w:p w:rsidR="00ED0B23" w:rsidRPr="005D784E" w:rsidRDefault="00C43987" w:rsidP="005028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основании высказываний учеников, помогаем сформулировать цель: узнать о науке, ее роли в современном обществе. Разбиваем цель на задачи: 1.</w:t>
            </w:r>
            <w:r w:rsidR="00ED0B23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«наука»;</w:t>
            </w:r>
            <w:r w:rsidR="00741D95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Выяснить ее особенности; </w:t>
            </w:r>
            <w:r w:rsidR="0050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Узнать ее функции 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4.Узнать ее роль в обществе.</w:t>
            </w:r>
          </w:p>
        </w:tc>
      </w:tr>
      <w:tr w:rsidR="00ED0B23" w:rsidRPr="005D784E" w:rsidTr="004E01C1">
        <w:trPr>
          <w:tblCellSpacing w:w="15" w:type="dxa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B23" w:rsidRPr="005D784E" w:rsidRDefault="00C43987" w:rsidP="00C43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1.Решение теста по предыдущей теме «Образование»</w:t>
            </w:r>
            <w:r w:rsidR="00FC05D6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электронном ресурсе </w:t>
            </w:r>
            <w:proofErr w:type="spellStart"/>
            <w:r w:rsidR="00FC05D6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="00FC05D6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автопроверкой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 заданий)</w:t>
            </w:r>
          </w:p>
          <w:p w:rsidR="00C43987" w:rsidRPr="005D784E" w:rsidRDefault="00C43987" w:rsidP="00C43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2.Восстановить на слайде пропущенные уровни образования (основное, среднее-специальное, послевузовское)</w:t>
            </w:r>
          </w:p>
          <w:p w:rsidR="00C43987" w:rsidRPr="005D784E" w:rsidRDefault="00C43987" w:rsidP="00C43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3.Отвечают на вопросы:</w:t>
            </w:r>
          </w:p>
          <w:p w:rsidR="00C43987" w:rsidRPr="005D784E" w:rsidRDefault="00C43987" w:rsidP="00C43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Ребята, на уровне образования, которое называется «Послевузовское», где и чему учиться человек? (</w:t>
            </w: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аспирантура, докторантура; обучение в большей степени самостоятельное; это занятие наукой)</w:t>
            </w:r>
          </w:p>
          <w:p w:rsidR="00C43987" w:rsidRPr="005D784E" w:rsidRDefault="00C43987" w:rsidP="00C439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Почему, как вы считаете, мы изучаем тему «Наука» после темы «Образование»? (</w:t>
            </w: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Наука и образование тесно связаны: во время обучения мы получаем основные сведения их различных наук, самые квалифицированные кадры, получившие лучшее и углубленное образование, становятся учеными)</w:t>
            </w:r>
          </w:p>
        </w:tc>
      </w:tr>
      <w:tr w:rsidR="00ED0B23" w:rsidRPr="005D784E" w:rsidTr="004E01C1">
        <w:trPr>
          <w:trHeight w:val="1020"/>
          <w:tblCellSpacing w:w="15" w:type="dxa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нового учебного материала (первая часть).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педагога: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у обучающихся к теме параграфа и актуализировать их дальнейшую познавательную деятельность.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-учебно-интеллектуальные умения: умение определять и решать проблемы.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-учебно-информационные умения: умение работать с реальными объектами как с источниками информации. Развивающий аспект цели данного этапа связан с развитием опоры на собственный опыт.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обучающихся: осознание необходимости овладения новыми знаниями.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организации на данном этапе работы: беседа, самостоятельное изучение учащимися разделов учебного текста и их анализ, опора на социальный опыт, проблемная ситуация, 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сравнение, практическая работа.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определения уровня внимания и интереса к уроку: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связь; привлечение знаний из курсов ист</w:t>
            </w:r>
            <w:r w:rsidR="004178F6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ории, географии, биологии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углубить и систематизировать знания,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своеобразное и правильное выполнение заданий;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доступность учебного материала;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мотивирования (стимулирования) обучающих в ходе урока: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похвала;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ситуации успеха 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8F6" w:rsidRPr="005D784E" w:rsidRDefault="004178F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Сейчас мы разобьемся на 3 группы, каждая из которых займется поиском знаний. </w:t>
            </w:r>
            <w:bookmarkStart w:id="0" w:name="_GoBack"/>
            <w:bookmarkEnd w:id="0"/>
          </w:p>
          <w:p w:rsidR="004178F6" w:rsidRPr="005D784E" w:rsidRDefault="004178F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 займется поиском ответа на вопрос: </w:t>
            </w:r>
            <w:r w:rsidR="00F77431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науки»,</w:t>
            </w:r>
          </w:p>
          <w:p w:rsidR="004178F6" w:rsidRPr="005D784E" w:rsidRDefault="004178F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группа: </w:t>
            </w:r>
            <w:r w:rsidR="00F77431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«Функции науки»;</w:t>
            </w:r>
          </w:p>
          <w:p w:rsidR="00C43987" w:rsidRPr="005D784E" w:rsidRDefault="004178F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группа: «Нравственные принципы ученого». </w:t>
            </w:r>
          </w:p>
          <w:p w:rsidR="004178F6" w:rsidRPr="005D784E" w:rsidRDefault="004178F6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поработаете с параграфом 11 и с документами, и сами найдете в них ответы. О представите вы их в виде схемы. От каждой группы – 1 схема, в которой и будут ответы на вопросы. Схему составите на специальных листах. У вас </w:t>
            </w:r>
            <w:r w:rsidR="005E786B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 на выполнение задания.</w:t>
            </w:r>
          </w:p>
          <w:p w:rsidR="005E786B" w:rsidRPr="005D784E" w:rsidRDefault="005E786B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разделитесь по принципу: «искатели» информации, разработчики схемы</w:t>
            </w:r>
            <w:r w:rsidR="00741D95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представители, которые будут «защищать» результаты работы.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78F6" w:rsidRPr="005D784E" w:rsidRDefault="004178F6" w:rsidP="004178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Каждая команда получает лист бумаги и фломастеры. За 10 минут ученики находят в учебнике ответ и дописывают в схему слова-ответы, словосочетания по своей теме. </w:t>
            </w:r>
            <w:r w:rsidR="00741D95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Дети разделены на команды дифференцированно. 1 команда наиболее сильных учеников работает с </w:t>
            </w:r>
            <w:r w:rsidR="00F77431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документами и текстом параграфа</w:t>
            </w:r>
            <w:r w:rsidR="00741D95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в которых находит </w:t>
            </w:r>
            <w:r w:rsidR="00F77431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особенности науки. 2 команда работает только с документом «Функции науки»</w:t>
            </w:r>
            <w:r w:rsidR="00FC05D6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группа 3, состоящая из наиболее слабых детей под руководством учителя</w:t>
            </w:r>
            <w:r w:rsidR="00F77431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работает с текстом параграфа</w:t>
            </w:r>
            <w:r w:rsidR="00FC05D6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F77431" w:rsidRPr="005D784E" w:rsidRDefault="004178F6" w:rsidP="004178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41D95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друзья, время подошло к концу! Пора представлять свою работу. Вы можете разместить схему на доске и раскрывать ее сущность.</w:t>
            </w:r>
          </w:p>
          <w:p w:rsidR="00F77431" w:rsidRPr="005D784E" w:rsidRDefault="00741D95" w:rsidP="00F77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431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Команда 2 представляет</w:t>
            </w:r>
            <w:r w:rsidR="00F77431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сложную</w:t>
            </w:r>
            <w:r w:rsidR="00F77431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схему «Особенности науки»</w:t>
            </w:r>
            <w:r w:rsidR="00F77431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4178F6" w:rsidRPr="005D784E" w:rsidRDefault="00F77431" w:rsidP="004178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27C3DE3" wp14:editId="6234C2F0">
                  <wp:extent cx="4122420" cy="3091815"/>
                  <wp:effectExtent l="0" t="0" r="0" b="0"/>
                  <wp:docPr id="2" name="Рисунок 2" descr="https://s1.slide-share.ru/s_slide/61bc7828f4f24f372adf5c1f86f2bbfd/3d3696f4-8f31-43f3-b37a-451ef1957d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.slide-share.ru/s_slide/61bc7828f4f24f372adf5c1f86f2bbfd/3d3696f4-8f31-43f3-b37a-451ef1957d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2420" cy="309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D95" w:rsidRPr="005D784E" w:rsidRDefault="00F77431" w:rsidP="004178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Выступает команда 2</w:t>
            </w:r>
            <w:r w:rsidR="00FC05D6"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которая представляет функции науки и объясняет их сущность. Остальные ребята должны успеть записать схему «Функции науки» в тетради. </w:t>
            </w:r>
          </w:p>
          <w:p w:rsidR="00FC05D6" w:rsidRPr="005D784E" w:rsidRDefault="00FC05D6" w:rsidP="004178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F2AD7F" wp14:editId="62D9F579">
                  <wp:extent cx="3436620" cy="2577465"/>
                  <wp:effectExtent l="0" t="0" r="0" b="0"/>
                  <wp:docPr id="1" name="Рисунок 1" descr="https://mypresentation.ru/documents/58ae0b6d02b23c197a8d1a8f28c57e9c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ypresentation.ru/documents/58ae0b6d02b23c197a8d1a8f28c57e9c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620" cy="257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5D6" w:rsidRPr="005D784E" w:rsidRDefault="00F77431" w:rsidP="004178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Группа 3 представляет и объясняет схему «Нравственные принципы ученого».</w:t>
            </w:r>
          </w:p>
          <w:p w:rsidR="00F77431" w:rsidRPr="005D784E" w:rsidRDefault="00F77431" w:rsidP="004178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63C915A" wp14:editId="568CD628">
                  <wp:extent cx="3672840" cy="2754630"/>
                  <wp:effectExtent l="0" t="0" r="3810" b="7620"/>
                  <wp:docPr id="3" name="Рисунок 3" descr="https://present5.com/presentation/3/181740087_344592438.pdf-img/181740087_344592438.pdf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esent5.com/presentation/3/181740087_344592438.pdf-img/181740087_344592438.pdf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840" cy="275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B23" w:rsidRPr="005D784E" w:rsidRDefault="00F77431" w:rsidP="00F774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конце изучения нового материала у каждого в тетради должны быть 3 схемы. </w:t>
            </w:r>
          </w:p>
        </w:tc>
      </w:tr>
      <w:tr w:rsidR="00741D95" w:rsidRPr="005D784E" w:rsidTr="004E01C1">
        <w:trPr>
          <w:tblCellSpacing w:w="15" w:type="dxa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D95" w:rsidRPr="005D784E" w:rsidRDefault="00741D95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учебного материала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педагога:</w:t>
            </w:r>
          </w:p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выявить уровень усвоения учебного материала; научить применять полученные знания самостоятельно на практике</w:t>
            </w:r>
          </w:p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обучающихся:</w:t>
            </w:r>
          </w:p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специальных умений: целостное осмысление, обобщение полученной информации;</w:t>
            </w:r>
          </w:p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нового знания, новой информации учеником;</w:t>
            </w:r>
          </w:p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каждого из учащихся собственного отношения к изучаемому материалу.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очень хорошо поработали: составили отличные схемы, активно отвечали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разобрались в такой сложной схеме самостоятельно! </w:t>
            </w:r>
            <w:r w:rsidR="0050280A">
              <w:rPr>
                <w:rFonts w:ascii="Times New Roman" w:hAnsi="Times New Roman" w:cs="Times New Roman"/>
                <w:sz w:val="24"/>
                <w:szCs w:val="24"/>
              </w:rPr>
              <w:t xml:space="preserve">Сейчас вы посмотрите небольшое </w:t>
            </w:r>
            <w:proofErr w:type="gramStart"/>
            <w:r w:rsidR="0050280A">
              <w:rPr>
                <w:rFonts w:ascii="Times New Roman" w:hAnsi="Times New Roman" w:cs="Times New Roman"/>
                <w:sz w:val="24"/>
                <w:szCs w:val="24"/>
              </w:rPr>
              <w:t>видео-фрагмент</w:t>
            </w:r>
            <w:proofErr w:type="gramEnd"/>
            <w:r w:rsidR="0050280A">
              <w:rPr>
                <w:rFonts w:ascii="Times New Roman" w:hAnsi="Times New Roman" w:cs="Times New Roman"/>
                <w:sz w:val="24"/>
                <w:szCs w:val="24"/>
              </w:rPr>
              <w:t xml:space="preserve"> (2 мин.) об ученых. После этого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вернемся к теме урока и на основе добытых знаний, прочитанных текстов</w:t>
            </w:r>
            <w:r w:rsidR="005028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50280A">
              <w:rPr>
                <w:rFonts w:ascii="Times New Roman" w:hAnsi="Times New Roman" w:cs="Times New Roman"/>
                <w:sz w:val="24"/>
                <w:szCs w:val="24"/>
              </w:rPr>
              <w:t>видео-фрагмента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вашего опыта сделаем вывод: каково значение науки в современном обществе? Не забывайте аргументировать свои высказывания. </w:t>
            </w:r>
          </w:p>
          <w:p w:rsidR="005D784E" w:rsidRDefault="0050280A" w:rsidP="005D78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смотрят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видео-фрагмент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после чего учитель заново задает вопрос о роли науки в современном обществе </w:t>
            </w:r>
            <w:r w:rsidR="005D7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Примерные ответы: наука занимает важное, ключевое значение в развитии общества; она способствует техническому прогрессу; наука развивает все отрасли экономики, например: машиностроение, металлургию, космическую отрасль. </w:t>
            </w:r>
          </w:p>
          <w:p w:rsid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в парах решите три задания уровня ОГЭ. У вас будет 4 минуты. 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Ребята решают задания в парах, после осуществляют самопроверку по ответам на проекторе. 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D7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 xml:space="preserve"> Науку от других форм (областей) духовной культуры отличает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1) доказательность теоретических положений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2) особая значимость субъективного восприятия мира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3) отражение мира в художественных образах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4) ориентация на представления о добре и зле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D78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 xml:space="preserve"> Верны ли следующие суждения о роли науки в современном мире?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А. Наука помогает человеку систематизировать знания об окружающем мире.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Б. Наука стремится к достоверности получаемых результатов.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 xml:space="preserve">1) верно только </w:t>
            </w:r>
            <w:proofErr w:type="gramStart"/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D7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ab/>
              <w:t>2) верно только Б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ab/>
              <w:t>4) оба суждения неверны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. Прочитайте приведённый ниже текст, каждое положение которого отмечено буквой.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(А) Гражданам, участвующим в социологическом опросе, был задан вопрос: «Чем объясняется повышение значения науки в современном мире?». (Б) Большинство опрошенных связывают повышение значения </w:t>
            </w:r>
            <w:r w:rsidRPr="005D78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науки с тем, что научные открытия способствуют развитию техники и технологий, помогают побеждать болезни. (В) Интересно, что уровень образования опрошенных не влияет на оптимистичную оценку значения науки в современном обществе.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>Определите, какие положения текста 1) отражают факты</w:t>
            </w: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ab/>
              <w:t>2) выражают мнения</w:t>
            </w:r>
          </w:p>
          <w:p w:rsidR="005D784E" w:rsidRPr="005D784E" w:rsidRDefault="005D784E" w:rsidP="005D7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84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запишите в таблице: </w:t>
            </w:r>
          </w:p>
          <w:tbl>
            <w:tblPr>
              <w:tblStyle w:val="a4"/>
              <w:tblW w:w="1692" w:type="dxa"/>
              <w:tblInd w:w="0" w:type="dxa"/>
              <w:tblLook w:val="04A0" w:firstRow="1" w:lastRow="0" w:firstColumn="1" w:lastColumn="0" w:noHBand="0" w:noVBand="1"/>
            </w:tblPr>
            <w:tblGrid>
              <w:gridCol w:w="563"/>
              <w:gridCol w:w="564"/>
              <w:gridCol w:w="565"/>
            </w:tblGrid>
            <w:tr w:rsidR="005D784E" w:rsidRPr="005D784E" w:rsidTr="005D784E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784E" w:rsidRPr="005D784E" w:rsidRDefault="005D784E" w:rsidP="005D78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8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784E" w:rsidRPr="005D784E" w:rsidRDefault="005D784E" w:rsidP="005D78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8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D784E" w:rsidRPr="005D784E" w:rsidRDefault="005D784E" w:rsidP="005D784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8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</w:p>
              </w:tc>
            </w:tr>
            <w:tr w:rsidR="005D784E" w:rsidRPr="005D784E" w:rsidTr="005D784E"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84E" w:rsidRPr="005D784E" w:rsidRDefault="005D784E" w:rsidP="005D78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84E" w:rsidRPr="005D784E" w:rsidRDefault="005D784E" w:rsidP="005D78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784E" w:rsidRPr="005D784E" w:rsidRDefault="005D784E" w:rsidP="005D784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41D95" w:rsidRPr="005D784E" w:rsidRDefault="00741D95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0B23" w:rsidRPr="005D784E" w:rsidTr="004E01C1">
        <w:trPr>
          <w:tblCellSpacing w:w="15" w:type="dxa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 в конце урока</w:t>
            </w:r>
          </w:p>
          <w:p w:rsidR="00ED0B23" w:rsidRPr="005D784E" w:rsidRDefault="00ED0B23" w:rsidP="0074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обучающихся:</w:t>
            </w:r>
          </w:p>
          <w:p w:rsidR="00ED0B23" w:rsidRPr="005D784E" w:rsidRDefault="00ED0B23" w:rsidP="0074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свое отношение к изученному материалу на уроке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педагога: создание благоприятных психологических условий для дальнейшего изучения темы.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Друзья мои, давайте вспомнить цель сегодняшнего урока. Нам удалось ее достичь? Каким образом? </w:t>
            </w:r>
          </w:p>
          <w:p w:rsidR="00741D95" w:rsidRPr="005D784E" w:rsidRDefault="00741D95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Сейчас перед Вами листочки, на которых обозначена мишень. Сделайте 4 «выстрела» по результатам урока: </w:t>
            </w:r>
            <w:proofErr w:type="gramStart"/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1.Все</w:t>
            </w:r>
            <w:proofErr w:type="gramEnd"/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понятно, 2.Информация была полезна 3. Было интересно 4.  Чем ближе к центру вы «стреляете», тем лучше результат. Отметку о «выстреле» поставьте ручкой. Подписывать листы рефлексии не нужно. </w:t>
            </w:r>
          </w:p>
          <w:p w:rsidR="00D5178A" w:rsidRPr="005D784E" w:rsidRDefault="00D5178A" w:rsidP="0074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выставим оценки за урок. Давайте суммируем баллы, запишите их на полях тетради и скажете мне свои оценки:</w:t>
            </w:r>
          </w:p>
          <w:p w:rsidR="00F77431" w:rsidRPr="005D784E" w:rsidRDefault="00F77431" w:rsidP="00F7743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ответил на задания теста 2 балла, есть 1-2 ошибки 1 балл, более 2 ошибок - баллов,</w:t>
            </w:r>
          </w:p>
          <w:p w:rsidR="00F77431" w:rsidRPr="005D784E" w:rsidRDefault="00D5178A" w:rsidP="00F7743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активная работа в команде </w:t>
            </w:r>
            <w:r w:rsidR="00F77431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балл,</w:t>
            </w:r>
          </w:p>
          <w:p w:rsidR="00D5178A" w:rsidRPr="005D784E" w:rsidRDefault="00D5178A" w:rsidP="00D5178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отвечал до</w:t>
            </w:r>
            <w:r w:rsidR="00F77431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 по теме урока – 1 балл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41D95" w:rsidRPr="005D784E" w:rsidRDefault="00D5178A" w:rsidP="00741D95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конспект в тетради по теме урока – 1 балл. </w:t>
            </w:r>
          </w:p>
          <w:p w:rsidR="00D5178A" w:rsidRPr="005D784E" w:rsidRDefault="00D5178A" w:rsidP="00D51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Отдельн</w:t>
            </w:r>
            <w:r w:rsidR="00F77431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оцениваются результаты теста в системе </w:t>
            </w:r>
            <w:proofErr w:type="spellStart"/>
            <w:r w:rsidR="00F77431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="00F77431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0B23" w:rsidRPr="005D784E" w:rsidTr="004E01C1">
        <w:trPr>
          <w:tblCellSpacing w:w="15" w:type="dxa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на дом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для обучающегося: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к личным достижениям; развитие умения работать самостоятельно, творчески подходить к любому делу.</w:t>
            </w:r>
          </w:p>
        </w:tc>
        <w:tc>
          <w:tcPr>
            <w:tcW w:w="7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0B23" w:rsidRPr="005D784E" w:rsidRDefault="00741D95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Теперь запишем домашнее задание. Обязательно прочитайте параграф</w:t>
            </w:r>
            <w:r w:rsid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закрепить материал. Также вы получаете небольшой текст, по которому дома вы составите схему «</w:t>
            </w:r>
            <w:r w:rsidR="00D5178A" w:rsidRPr="005D7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наук» с примерами. Вам понятно, как составлять схему? Какие у Вас есть сложности? </w:t>
            </w:r>
          </w:p>
          <w:p w:rsidR="00D5178A" w:rsidRPr="005D784E" w:rsidRDefault="00D5178A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D78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Обсуждение сложностей ребят. Объяснение домашнего задания.</w:t>
            </w: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B23" w:rsidRPr="005D784E" w:rsidRDefault="00ED0B23" w:rsidP="00ED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42D" w:rsidRPr="005D784E" w:rsidRDefault="0001742D">
      <w:pPr>
        <w:rPr>
          <w:rFonts w:ascii="Times New Roman" w:hAnsi="Times New Roman" w:cs="Times New Roman"/>
          <w:sz w:val="24"/>
          <w:szCs w:val="24"/>
        </w:rPr>
      </w:pPr>
    </w:p>
    <w:sectPr w:rsidR="0001742D" w:rsidRPr="005D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877A8"/>
    <w:multiLevelType w:val="hybridMultilevel"/>
    <w:tmpl w:val="6C00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869BF"/>
    <w:multiLevelType w:val="hybridMultilevel"/>
    <w:tmpl w:val="0DD29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E9"/>
    <w:rsid w:val="0001742D"/>
    <w:rsid w:val="000317D6"/>
    <w:rsid w:val="00062B69"/>
    <w:rsid w:val="001F30F7"/>
    <w:rsid w:val="004178F6"/>
    <w:rsid w:val="004E01C1"/>
    <w:rsid w:val="0050280A"/>
    <w:rsid w:val="005D784E"/>
    <w:rsid w:val="005E786B"/>
    <w:rsid w:val="00741D95"/>
    <w:rsid w:val="00B15FE9"/>
    <w:rsid w:val="00C43987"/>
    <w:rsid w:val="00D5178A"/>
    <w:rsid w:val="00DE7F5C"/>
    <w:rsid w:val="00ED0B23"/>
    <w:rsid w:val="00F77431"/>
    <w:rsid w:val="00FC05D6"/>
    <w:rsid w:val="00F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96D6"/>
  <w15:chartTrackingRefBased/>
  <w15:docId w15:val="{2BFFFB6B-7935-473F-A1CD-72EC4E7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C1"/>
    <w:pPr>
      <w:ind w:left="720"/>
      <w:contextualSpacing/>
    </w:pPr>
  </w:style>
  <w:style w:type="table" w:styleId="a4">
    <w:name w:val="Table Grid"/>
    <w:basedOn w:val="a1"/>
    <w:uiPriority w:val="39"/>
    <w:qFormat/>
    <w:rsid w:val="005D784E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6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dcterms:created xsi:type="dcterms:W3CDTF">2023-02-17T13:00:00Z</dcterms:created>
  <dcterms:modified xsi:type="dcterms:W3CDTF">2023-02-19T08:40:00Z</dcterms:modified>
</cp:coreProperties>
</file>