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66" w:rsidRPr="004377E6" w:rsidRDefault="004377E6" w:rsidP="00680B66">
      <w:pPr>
        <w:pStyle w:val="a3"/>
        <w:rPr>
          <w:color w:val="000000"/>
          <w:sz w:val="32"/>
          <w:szCs w:val="27"/>
        </w:rPr>
      </w:pPr>
      <w:r w:rsidRPr="004377E6">
        <w:rPr>
          <w:b/>
          <w:bCs/>
          <w:color w:val="000000"/>
          <w:sz w:val="52"/>
          <w:szCs w:val="27"/>
        </w:rPr>
        <w:drawing>
          <wp:inline distT="0" distB="0" distL="0" distR="0">
            <wp:extent cx="5940425" cy="3340870"/>
            <wp:effectExtent l="19050" t="0" r="3175" b="0"/>
            <wp:docPr id="1" name="Рисунок 22" descr="В Совфеде раскритиковали попытки пересмотра Нюрнбергского процесса - РИА  Новости, 14.10.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 Совфеде раскритиковали попытки пересмотра Нюрнбергского процесса - РИА  Новости, 14.10.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E6" w:rsidRPr="00B16D32" w:rsidRDefault="00680B66" w:rsidP="00B16D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D32">
        <w:rPr>
          <w:b/>
          <w:bCs/>
          <w:sz w:val="28"/>
          <w:szCs w:val="28"/>
        </w:rPr>
        <w:t>Нюрнб</w:t>
      </w:r>
      <w:r w:rsidRPr="00B16D32">
        <w:rPr>
          <w:rStyle w:val="accented"/>
          <w:b/>
          <w:bCs/>
          <w:sz w:val="28"/>
          <w:szCs w:val="28"/>
        </w:rPr>
        <w:t>е</w:t>
      </w:r>
      <w:r w:rsidRPr="00B16D32">
        <w:rPr>
          <w:b/>
          <w:bCs/>
          <w:sz w:val="28"/>
          <w:szCs w:val="28"/>
        </w:rPr>
        <w:t>ргский проц</w:t>
      </w:r>
      <w:r w:rsidRPr="00B16D32">
        <w:rPr>
          <w:rStyle w:val="accented"/>
          <w:b/>
          <w:bCs/>
          <w:sz w:val="28"/>
          <w:szCs w:val="28"/>
        </w:rPr>
        <w:t>е</w:t>
      </w:r>
      <w:r w:rsidRPr="00B16D32">
        <w:rPr>
          <w:b/>
          <w:bCs/>
          <w:sz w:val="28"/>
          <w:szCs w:val="28"/>
        </w:rPr>
        <w:t>сс</w:t>
      </w:r>
      <w:r w:rsidRPr="00B16D32">
        <w:rPr>
          <w:sz w:val="28"/>
          <w:szCs w:val="28"/>
        </w:rPr>
        <w:t xml:space="preserve">, судебный </w:t>
      </w:r>
      <w:proofErr w:type="gramStart"/>
      <w:r w:rsidRPr="00B16D32">
        <w:rPr>
          <w:sz w:val="28"/>
          <w:szCs w:val="28"/>
        </w:rPr>
        <w:t>процесс над группой</w:t>
      </w:r>
      <w:proofErr w:type="gramEnd"/>
      <w:r w:rsidRPr="00B16D32">
        <w:rPr>
          <w:sz w:val="28"/>
          <w:szCs w:val="28"/>
        </w:rPr>
        <w:t xml:space="preserve"> главных нацистских военных преступников. Проводился в Нюрнберге (Германия) с 20 ноября 1945 по 1 октября 1946 в </w:t>
      </w:r>
      <w:hyperlink r:id="rId6" w:history="1">
        <w:r w:rsidRPr="00B16D32">
          <w:rPr>
            <w:rStyle w:val="a4"/>
            <w:i/>
            <w:iCs/>
            <w:color w:val="auto"/>
            <w:sz w:val="28"/>
            <w:szCs w:val="28"/>
            <w:u w:val="none"/>
          </w:rPr>
          <w:t>Международном военном трибунале</w:t>
        </w:r>
      </w:hyperlink>
      <w:r w:rsidRPr="00B16D32">
        <w:rPr>
          <w:sz w:val="28"/>
          <w:szCs w:val="28"/>
        </w:rPr>
        <w:t>.</w:t>
      </w:r>
    </w:p>
    <w:p w:rsidR="00B16D32" w:rsidRPr="00B16D32" w:rsidRDefault="004377E6" w:rsidP="00B16D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D32">
        <w:rPr>
          <w:sz w:val="28"/>
          <w:szCs w:val="28"/>
          <w:shd w:val="clear" w:color="auto" w:fill="FFFFFF"/>
        </w:rPr>
        <w:t xml:space="preserve">20 ноября 1945 г. в 10.00 в небольшом германском городке Нюрнберг открылся международный судебный процесс по делу главных нацистских военных преступников европейских стран оси Рим-Берлин-Токио. Этот город был выбран неслучайно: он многие годы был цитаделью фашизма, невольным свидетелем съездов национал-социалистской партии и парадов ее штурмовых отрядов. </w:t>
      </w:r>
      <w:proofErr w:type="gramStart"/>
      <w:r w:rsidRPr="00B16D32">
        <w:rPr>
          <w:sz w:val="28"/>
          <w:szCs w:val="28"/>
          <w:shd w:val="clear" w:color="auto" w:fill="FFFFFF"/>
        </w:rPr>
        <w:t>Нюрнбергский процесс осуществлял Международный военный трибунал (МВТ), созданный на основании Лондонского соглашения от 8 августа 1945 г. между правительствами ведущих государств-союзников – СССР, США, Великобритании и Франции, к которому присоединились 19 других стран – членов Антигитлеровской коалиции.</w:t>
      </w:r>
      <w:proofErr w:type="gramEnd"/>
      <w:r w:rsidRPr="00B16D32">
        <w:rPr>
          <w:sz w:val="28"/>
          <w:szCs w:val="28"/>
          <w:shd w:val="clear" w:color="auto" w:fill="FFFFFF"/>
        </w:rPr>
        <w:t xml:space="preserve"> Основу соглашения составили положения Московской декларации от 30 октября 1943 г. об ответственности гитлеровцев за совершенные зверства, под которой поставили свои подписи руководители СССР, США и Великобритании.</w:t>
      </w:r>
      <w:r w:rsidRPr="00B16D32">
        <w:rPr>
          <w:sz w:val="28"/>
          <w:szCs w:val="28"/>
        </w:rPr>
        <w:t xml:space="preserve"> </w:t>
      </w:r>
    </w:p>
    <w:p w:rsidR="00B16D32" w:rsidRPr="00B16D32" w:rsidRDefault="00B16D32" w:rsidP="00B16D32">
      <w:pPr>
        <w:pStyle w:val="a3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shd w:val="clear" w:color="auto" w:fill="FFFFFF"/>
        </w:rPr>
      </w:pPr>
      <w:r w:rsidRPr="00B16D32">
        <w:rPr>
          <w:i/>
          <w:i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718560" cy="5242560"/>
            <wp:effectExtent l="19050" t="0" r="0" b="0"/>
            <wp:docPr id="5" name="Рисунок 5" descr="F:\njurnberg1-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njurnberg1-5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52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E6" w:rsidRPr="00B16D32" w:rsidRDefault="00B16D32" w:rsidP="00B16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6D32">
        <w:rPr>
          <w:rStyle w:val="a7"/>
          <w:sz w:val="28"/>
          <w:szCs w:val="28"/>
          <w:shd w:val="clear" w:color="auto" w:fill="FFFFFF"/>
        </w:rPr>
        <w:t>Здание Дворца юстиции в Нюрнберге, где проходил Нюрнбергский процесс</w:t>
      </w:r>
    </w:p>
    <w:p w:rsidR="00B16D32" w:rsidRDefault="00680B66" w:rsidP="00B16D3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B16D32">
        <w:rPr>
          <w:sz w:val="28"/>
          <w:szCs w:val="28"/>
        </w:rPr>
        <w:t xml:space="preserve"> </w:t>
      </w:r>
      <w:r w:rsidR="00B16D32" w:rsidRPr="00B16D32">
        <w:rPr>
          <w:sz w:val="28"/>
          <w:szCs w:val="28"/>
        </w:rPr>
        <w:t>Учреждение военного трибунала с международным статусом стало возможным во многом благодаря созданию на конференции в Сан-Франциско (апрель-июнь 1945 г.) Организации Объединенных Наций – всемирной организации безопасности, объединившей все миролюбивые государства, которые совместными усилиями оказали достойный отпор фашистской агрессии. Трибунал был учрежден в интересах всех стран – членов Объединенных Наций, которые после окончания кровопролитнейшей из войн поставили своей главной целью «избавить грядущие поколения от бедствий войны: и вновь утвердить веру в основные права человека, в достоинство и ценность человеческой личности». Так записано в Уставе ООН. На том историческом этапе, сразу после окончания</w:t>
      </w:r>
      <w:proofErr w:type="gramStart"/>
      <w:r w:rsidR="00B16D32" w:rsidRPr="00B16D32">
        <w:rPr>
          <w:sz w:val="28"/>
          <w:szCs w:val="28"/>
        </w:rPr>
        <w:t xml:space="preserve"> В</w:t>
      </w:r>
      <w:proofErr w:type="gramEnd"/>
      <w:r w:rsidR="00B16D32" w:rsidRPr="00B16D32">
        <w:rPr>
          <w:sz w:val="28"/>
          <w:szCs w:val="28"/>
        </w:rPr>
        <w:t xml:space="preserve">торой мировой войны, в этих целях было крайне необходимо всенародно признать нацистский режим и его главных лидеров виновными в развязывании агрессивной войны практически против всего человечества, принесшей ему чудовищное горе и невыразимые страдания. Официально осудить нацизм и поставить его вне закона значило покончить с одной из угроз, которая потенциально могла бы в будущем привести к новой мировой войне. Во </w:t>
      </w:r>
      <w:r w:rsidR="00B16D32" w:rsidRPr="00B16D32">
        <w:rPr>
          <w:sz w:val="28"/>
          <w:szCs w:val="28"/>
        </w:rPr>
        <w:lastRenderedPageBreak/>
        <w:t xml:space="preserve">вступительной речи на первом заседании суда председательствующий лорд-судья </w:t>
      </w:r>
      <w:proofErr w:type="gramStart"/>
      <w:r w:rsidR="00B16D32" w:rsidRPr="00B16D32">
        <w:rPr>
          <w:sz w:val="28"/>
          <w:szCs w:val="28"/>
        </w:rPr>
        <w:t>Дж</w:t>
      </w:r>
      <w:proofErr w:type="gramEnd"/>
      <w:r w:rsidR="00B16D32" w:rsidRPr="00B16D32">
        <w:rPr>
          <w:sz w:val="28"/>
          <w:szCs w:val="28"/>
        </w:rPr>
        <w:t>. Лоренс (член МВТ от Великобритании) подчеркнул уникальность процесса и его «общественное значение для миллионов людей на всем Земном шаре». Именно поэтому на членах международного суда лежала огромная ответственность. Они должны были «честно и добросовестно выполнять свои обязанности без какого-либо попустительства, сообразно со священными принципами закона и правосудия».</w:t>
      </w:r>
    </w:p>
    <w:p w:rsidR="00B16D32" w:rsidRPr="00B16D32" w:rsidRDefault="00B16D32" w:rsidP="00B16D3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B16D32">
        <w:rPr>
          <w:sz w:val="28"/>
          <w:szCs w:val="28"/>
        </w:rPr>
        <w:t>Организация и юрисдикция Международного военного трибунала были определены его Уставом, составлявшим неотъемлемую часть Лондонского соглашения 1945 г. Согласно Уставу трибунал имел право судить и наказывать лиц, которые, действуя в интересах европейских стран оси индивидуально или в качестве членов организации, совершили преступления против мира, военные преступления и преступления против человечности. В состав МВТ вошли судьи – представители от четырех государств-учредителей (по одному от каждой страны), их заместители и главные обвинители. В Комитет главных обвинителей были назначены: от СССР – Р.А. Руденко, от США – Роберт Х. Джексон, от Великобритании – Х. </w:t>
      </w:r>
      <w:proofErr w:type="spellStart"/>
      <w:r w:rsidRPr="00B16D32">
        <w:rPr>
          <w:sz w:val="28"/>
          <w:szCs w:val="28"/>
        </w:rPr>
        <w:t>Шоукросс</w:t>
      </w:r>
      <w:proofErr w:type="spellEnd"/>
      <w:r w:rsidRPr="00B16D32">
        <w:rPr>
          <w:sz w:val="28"/>
          <w:szCs w:val="28"/>
        </w:rPr>
        <w:t xml:space="preserve">, от Франции – Ф. де </w:t>
      </w:r>
      <w:proofErr w:type="spellStart"/>
      <w:r w:rsidRPr="00B16D32">
        <w:rPr>
          <w:sz w:val="28"/>
          <w:szCs w:val="28"/>
        </w:rPr>
        <w:t>Ментон</w:t>
      </w:r>
      <w:proofErr w:type="spellEnd"/>
      <w:r w:rsidRPr="00B16D32">
        <w:rPr>
          <w:sz w:val="28"/>
          <w:szCs w:val="28"/>
        </w:rPr>
        <w:t>, а затем Ш. де </w:t>
      </w:r>
      <w:proofErr w:type="spellStart"/>
      <w:r w:rsidRPr="00B16D32">
        <w:rPr>
          <w:sz w:val="28"/>
          <w:szCs w:val="28"/>
        </w:rPr>
        <w:t>Риб</w:t>
      </w:r>
      <w:proofErr w:type="spellEnd"/>
      <w:r w:rsidRPr="00B16D32">
        <w:rPr>
          <w:sz w:val="28"/>
          <w:szCs w:val="28"/>
        </w:rPr>
        <w:t>. На Комитет возлагалось расследование дел главных нацистских преступников и их обвинение. Процесс был построен на сочетании процессуальных порядков всех представленных в трибунале государств. Решения принимались большинством голосов.</w:t>
      </w:r>
    </w:p>
    <w:p w:rsidR="00B16D32" w:rsidRPr="00B16D32" w:rsidRDefault="00B16D32" w:rsidP="00B16D32">
      <w:pPr>
        <w:pStyle w:val="a3"/>
        <w:shd w:val="clear" w:color="auto" w:fill="FFFFFF"/>
        <w:jc w:val="both"/>
        <w:rPr>
          <w:sz w:val="28"/>
          <w:szCs w:val="28"/>
        </w:rPr>
      </w:pPr>
      <w:r w:rsidRPr="00B16D32">
        <w:rPr>
          <w:noProof/>
          <w:sz w:val="28"/>
          <w:szCs w:val="28"/>
        </w:rPr>
        <w:drawing>
          <wp:inline distT="0" distB="0" distL="0" distR="0">
            <wp:extent cx="5242560" cy="3718560"/>
            <wp:effectExtent l="19050" t="0" r="0" b="0"/>
            <wp:docPr id="6" name="Рисунок 6" descr="F:\njurnberg3-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njurnberg3-5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32" w:rsidRPr="00B16D32" w:rsidRDefault="00B16D32" w:rsidP="00B16D32">
      <w:pPr>
        <w:pStyle w:val="a3"/>
        <w:shd w:val="clear" w:color="auto" w:fill="FFFFFF"/>
        <w:jc w:val="both"/>
        <w:rPr>
          <w:sz w:val="28"/>
          <w:szCs w:val="28"/>
        </w:rPr>
      </w:pPr>
      <w:r w:rsidRPr="00B16D32">
        <w:rPr>
          <w:rStyle w:val="a7"/>
          <w:sz w:val="28"/>
          <w:szCs w:val="28"/>
          <w:shd w:val="clear" w:color="auto" w:fill="FFFFFF"/>
        </w:rPr>
        <w:t>Главный обвинитель от СССР на Нюрнбергском процессе Р.А. Руденко</w:t>
      </w:r>
    </w:p>
    <w:p w:rsidR="00680B66" w:rsidRPr="00B16D32" w:rsidRDefault="00680B66" w:rsidP="004377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D32">
        <w:rPr>
          <w:sz w:val="28"/>
          <w:szCs w:val="28"/>
        </w:rPr>
        <w:lastRenderedPageBreak/>
        <w:t xml:space="preserve">Суду были преданы высшие государственные и военные деятели фашистской Германии: </w:t>
      </w:r>
      <w:proofErr w:type="gramStart"/>
      <w:r w:rsidRPr="00B16D32">
        <w:rPr>
          <w:sz w:val="28"/>
          <w:szCs w:val="28"/>
        </w:rPr>
        <w:t xml:space="preserve">Г. Геринг, Р. Гесс, И. фон Риббентроп, В. </w:t>
      </w:r>
      <w:proofErr w:type="spellStart"/>
      <w:r w:rsidRPr="00B16D32">
        <w:rPr>
          <w:sz w:val="28"/>
          <w:szCs w:val="28"/>
        </w:rPr>
        <w:t>Кейтель</w:t>
      </w:r>
      <w:proofErr w:type="spellEnd"/>
      <w:r w:rsidRPr="00B16D32">
        <w:rPr>
          <w:sz w:val="28"/>
          <w:szCs w:val="28"/>
        </w:rPr>
        <w:t xml:space="preserve">, Э. </w:t>
      </w:r>
      <w:proofErr w:type="spellStart"/>
      <w:r w:rsidRPr="00B16D32">
        <w:rPr>
          <w:sz w:val="28"/>
          <w:szCs w:val="28"/>
        </w:rPr>
        <w:t>Кальтенбруннер</w:t>
      </w:r>
      <w:proofErr w:type="spellEnd"/>
      <w:r w:rsidRPr="00B16D32">
        <w:rPr>
          <w:sz w:val="28"/>
          <w:szCs w:val="28"/>
        </w:rPr>
        <w:t xml:space="preserve">, А. Розенберг, Г. Франк, В. </w:t>
      </w:r>
      <w:proofErr w:type="spellStart"/>
      <w:r w:rsidRPr="00B16D32">
        <w:rPr>
          <w:sz w:val="28"/>
          <w:szCs w:val="28"/>
        </w:rPr>
        <w:t>Фрик</w:t>
      </w:r>
      <w:proofErr w:type="spellEnd"/>
      <w:r w:rsidRPr="00B16D32">
        <w:rPr>
          <w:sz w:val="28"/>
          <w:szCs w:val="28"/>
        </w:rPr>
        <w:t xml:space="preserve">, Ю. </w:t>
      </w:r>
      <w:proofErr w:type="spellStart"/>
      <w:r w:rsidRPr="00B16D32">
        <w:rPr>
          <w:sz w:val="28"/>
          <w:szCs w:val="28"/>
        </w:rPr>
        <w:t>Штрейхер</w:t>
      </w:r>
      <w:proofErr w:type="spellEnd"/>
      <w:r w:rsidRPr="00B16D32">
        <w:rPr>
          <w:sz w:val="28"/>
          <w:szCs w:val="28"/>
        </w:rPr>
        <w:t xml:space="preserve">, В. </w:t>
      </w:r>
      <w:proofErr w:type="spellStart"/>
      <w:r w:rsidRPr="00B16D32">
        <w:rPr>
          <w:sz w:val="28"/>
          <w:szCs w:val="28"/>
        </w:rPr>
        <w:t>Функ</w:t>
      </w:r>
      <w:proofErr w:type="spellEnd"/>
      <w:r w:rsidRPr="00B16D32">
        <w:rPr>
          <w:sz w:val="28"/>
          <w:szCs w:val="28"/>
        </w:rPr>
        <w:t xml:space="preserve">, К. </w:t>
      </w:r>
      <w:proofErr w:type="spellStart"/>
      <w:r w:rsidRPr="00B16D32">
        <w:rPr>
          <w:sz w:val="28"/>
          <w:szCs w:val="28"/>
        </w:rPr>
        <w:t>Дёниц</w:t>
      </w:r>
      <w:proofErr w:type="spellEnd"/>
      <w:r w:rsidRPr="00B16D32">
        <w:rPr>
          <w:sz w:val="28"/>
          <w:szCs w:val="28"/>
        </w:rPr>
        <w:t xml:space="preserve">, Э. </w:t>
      </w:r>
      <w:proofErr w:type="spellStart"/>
      <w:r w:rsidRPr="00B16D32">
        <w:rPr>
          <w:sz w:val="28"/>
          <w:szCs w:val="28"/>
        </w:rPr>
        <w:t>Редер</w:t>
      </w:r>
      <w:proofErr w:type="spellEnd"/>
      <w:r w:rsidRPr="00B16D32">
        <w:rPr>
          <w:sz w:val="28"/>
          <w:szCs w:val="28"/>
        </w:rPr>
        <w:t xml:space="preserve">, Б. фон </w:t>
      </w:r>
      <w:proofErr w:type="spellStart"/>
      <w:r w:rsidRPr="00B16D32">
        <w:rPr>
          <w:sz w:val="28"/>
          <w:szCs w:val="28"/>
        </w:rPr>
        <w:t>Ширах</w:t>
      </w:r>
      <w:proofErr w:type="spellEnd"/>
      <w:r w:rsidRPr="00B16D32">
        <w:rPr>
          <w:sz w:val="28"/>
          <w:szCs w:val="28"/>
        </w:rPr>
        <w:t xml:space="preserve">, Ф. </w:t>
      </w:r>
      <w:proofErr w:type="spellStart"/>
      <w:r w:rsidRPr="00B16D32">
        <w:rPr>
          <w:sz w:val="28"/>
          <w:szCs w:val="28"/>
        </w:rPr>
        <w:t>Заукель</w:t>
      </w:r>
      <w:proofErr w:type="spellEnd"/>
      <w:r w:rsidRPr="00B16D32">
        <w:rPr>
          <w:sz w:val="28"/>
          <w:szCs w:val="28"/>
        </w:rPr>
        <w:t xml:space="preserve">, А. Йодль, А. </w:t>
      </w:r>
      <w:proofErr w:type="spellStart"/>
      <w:r w:rsidRPr="00B16D32">
        <w:rPr>
          <w:sz w:val="28"/>
          <w:szCs w:val="28"/>
        </w:rPr>
        <w:t>Зейс-Инкварт</w:t>
      </w:r>
      <w:proofErr w:type="spellEnd"/>
      <w:r w:rsidRPr="00B16D32">
        <w:rPr>
          <w:sz w:val="28"/>
          <w:szCs w:val="28"/>
        </w:rPr>
        <w:t xml:space="preserve">, А. </w:t>
      </w:r>
      <w:proofErr w:type="spellStart"/>
      <w:r w:rsidRPr="00B16D32">
        <w:rPr>
          <w:sz w:val="28"/>
          <w:szCs w:val="28"/>
        </w:rPr>
        <w:t>Шпеер</w:t>
      </w:r>
      <w:proofErr w:type="spellEnd"/>
      <w:r w:rsidRPr="00B16D32">
        <w:rPr>
          <w:sz w:val="28"/>
          <w:szCs w:val="28"/>
        </w:rPr>
        <w:t xml:space="preserve">, К. фон </w:t>
      </w:r>
      <w:proofErr w:type="spellStart"/>
      <w:r w:rsidRPr="00B16D32">
        <w:rPr>
          <w:sz w:val="28"/>
          <w:szCs w:val="28"/>
        </w:rPr>
        <w:t>Нейрат</w:t>
      </w:r>
      <w:proofErr w:type="spellEnd"/>
      <w:r w:rsidRPr="00B16D32">
        <w:rPr>
          <w:sz w:val="28"/>
          <w:szCs w:val="28"/>
        </w:rPr>
        <w:t xml:space="preserve">, Г. </w:t>
      </w:r>
      <w:proofErr w:type="spellStart"/>
      <w:r w:rsidRPr="00B16D32">
        <w:rPr>
          <w:sz w:val="28"/>
          <w:szCs w:val="28"/>
        </w:rPr>
        <w:t>Фриче</w:t>
      </w:r>
      <w:proofErr w:type="spellEnd"/>
      <w:r w:rsidRPr="00B16D32">
        <w:rPr>
          <w:sz w:val="28"/>
          <w:szCs w:val="28"/>
        </w:rPr>
        <w:t xml:space="preserve">, Г. Шахт, Р. Лей (повесился до начала процесса), Г. </w:t>
      </w:r>
      <w:proofErr w:type="spellStart"/>
      <w:r w:rsidRPr="00B16D32">
        <w:rPr>
          <w:sz w:val="28"/>
          <w:szCs w:val="28"/>
        </w:rPr>
        <w:t>Крупп</w:t>
      </w:r>
      <w:proofErr w:type="spellEnd"/>
      <w:r w:rsidRPr="00B16D32">
        <w:rPr>
          <w:sz w:val="28"/>
          <w:szCs w:val="28"/>
        </w:rPr>
        <w:t xml:space="preserve"> (был признан неизлечимо больным, и его дело было приостановлено</w:t>
      </w:r>
      <w:proofErr w:type="gramEnd"/>
      <w:r w:rsidRPr="00B16D32">
        <w:rPr>
          <w:sz w:val="28"/>
          <w:szCs w:val="28"/>
        </w:rPr>
        <w:t xml:space="preserve">), М. Борман (судился заочно, т.к. скрылся и не был разыскан) и Ф. фон </w:t>
      </w:r>
      <w:proofErr w:type="spellStart"/>
      <w:r w:rsidRPr="00B16D32">
        <w:rPr>
          <w:sz w:val="28"/>
          <w:szCs w:val="28"/>
        </w:rPr>
        <w:t>Папен</w:t>
      </w:r>
      <w:proofErr w:type="spellEnd"/>
      <w:r w:rsidRPr="00B16D32">
        <w:rPr>
          <w:sz w:val="28"/>
          <w:szCs w:val="28"/>
        </w:rPr>
        <w:t>. Всем им было предъявлено обвинение в составлении и осуществлении заговора против мира и человечности (убийство военнопленных и жестокое обращение с ними, убийство гражданского населения и жестокое обращение с ним, разграбление обществ</w:t>
      </w:r>
      <w:proofErr w:type="gramStart"/>
      <w:r w:rsidRPr="00B16D32">
        <w:rPr>
          <w:sz w:val="28"/>
          <w:szCs w:val="28"/>
        </w:rPr>
        <w:t>.</w:t>
      </w:r>
      <w:proofErr w:type="gramEnd"/>
      <w:r w:rsidRPr="00B16D32">
        <w:rPr>
          <w:sz w:val="28"/>
          <w:szCs w:val="28"/>
        </w:rPr>
        <w:t xml:space="preserve"> </w:t>
      </w:r>
      <w:proofErr w:type="gramStart"/>
      <w:r w:rsidRPr="00B16D32">
        <w:rPr>
          <w:sz w:val="28"/>
          <w:szCs w:val="28"/>
        </w:rPr>
        <w:t>и</w:t>
      </w:r>
      <w:proofErr w:type="gramEnd"/>
      <w:r w:rsidRPr="00B16D32">
        <w:rPr>
          <w:sz w:val="28"/>
          <w:szCs w:val="28"/>
        </w:rPr>
        <w:t xml:space="preserve"> частной собственности, установление системы рабского труда и др.), в совершении тягчайших военных преступлений. Был также поставлен вопрос о признании преступными таких организаций фашистской Германии, как руководящий состав Национал-социалистской партии, штурмовые (СА) и охранные отряды Национал-социалистской партии (СС), служба безопасности (СД), государственная тайная полиция (гестапо), правительственный кабинет и генштаб.</w:t>
      </w:r>
    </w:p>
    <w:p w:rsidR="00B16D32" w:rsidRPr="00B16D32" w:rsidRDefault="00680B66" w:rsidP="00B16D32">
      <w:pPr>
        <w:pStyle w:val="a3"/>
        <w:shd w:val="clear" w:color="auto" w:fill="FFFFFF"/>
        <w:jc w:val="both"/>
        <w:rPr>
          <w:sz w:val="28"/>
          <w:szCs w:val="28"/>
        </w:rPr>
      </w:pPr>
      <w:r w:rsidRPr="00B16D32">
        <w:rPr>
          <w:sz w:val="28"/>
          <w:szCs w:val="28"/>
        </w:rPr>
        <w:t> </w:t>
      </w:r>
      <w:r w:rsidR="00B16D32" w:rsidRPr="00B16D32">
        <w:rPr>
          <w:sz w:val="28"/>
          <w:szCs w:val="28"/>
        </w:rPr>
        <w:t>Все преступления, совершенные нацистами во время войны, были подразделены в соответствии с Уставом Международного военного трибунала на преступления:</w:t>
      </w:r>
    </w:p>
    <w:p w:rsidR="00B16D32" w:rsidRPr="00B16D32" w:rsidRDefault="00B16D32" w:rsidP="00B16D32">
      <w:pPr>
        <w:pStyle w:val="a3"/>
        <w:shd w:val="clear" w:color="auto" w:fill="FFFFFF"/>
        <w:jc w:val="both"/>
        <w:rPr>
          <w:sz w:val="28"/>
          <w:szCs w:val="28"/>
        </w:rPr>
      </w:pPr>
      <w:r w:rsidRPr="00B16D32">
        <w:rPr>
          <w:sz w:val="28"/>
          <w:szCs w:val="28"/>
        </w:rPr>
        <w:t>- против мира (планирование, подготовка, развязывание или ведение агрессивной войны или войны в нарушение международных договоров);</w:t>
      </w:r>
    </w:p>
    <w:p w:rsidR="00B16D32" w:rsidRPr="00B16D32" w:rsidRDefault="00B16D32" w:rsidP="00B16D32">
      <w:pPr>
        <w:pStyle w:val="a3"/>
        <w:shd w:val="clear" w:color="auto" w:fill="FFFFFF"/>
        <w:jc w:val="both"/>
        <w:rPr>
          <w:sz w:val="28"/>
          <w:szCs w:val="28"/>
        </w:rPr>
      </w:pPr>
      <w:r w:rsidRPr="00B16D32">
        <w:rPr>
          <w:sz w:val="28"/>
          <w:szCs w:val="28"/>
        </w:rPr>
        <w:t>- военные преступления (нарушения законов или обычаев войны: убийства, истязания или увод в рабство гражданского населения; убийства или истязания военнопленных; ограбление государственной, общественной или частной собственности; разрушение или разграбление культурных ценностей; бессмысленное разрушение городов или деревень);</w:t>
      </w:r>
    </w:p>
    <w:p w:rsidR="00B16D32" w:rsidRPr="00B16D32" w:rsidRDefault="00B16D32" w:rsidP="00B16D32">
      <w:pPr>
        <w:pStyle w:val="a3"/>
        <w:shd w:val="clear" w:color="auto" w:fill="FFFFFF"/>
        <w:jc w:val="both"/>
        <w:rPr>
          <w:sz w:val="28"/>
          <w:szCs w:val="28"/>
        </w:rPr>
      </w:pPr>
      <w:r w:rsidRPr="00B16D32">
        <w:rPr>
          <w:sz w:val="28"/>
          <w:szCs w:val="28"/>
        </w:rPr>
        <w:t>- преступления против человечности (уничтожение славянских и других народов; создание тайных пунктов для уничтожения мирных людей; умерщвление психически больных).</w:t>
      </w:r>
    </w:p>
    <w:p w:rsidR="00680B66" w:rsidRPr="00B16D32" w:rsidRDefault="00680B66" w:rsidP="004377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D32">
        <w:rPr>
          <w:sz w:val="28"/>
          <w:szCs w:val="28"/>
        </w:rPr>
        <w:t xml:space="preserve"> </w:t>
      </w:r>
      <w:proofErr w:type="gramStart"/>
      <w:r w:rsidRPr="00B16D32">
        <w:rPr>
          <w:sz w:val="28"/>
          <w:szCs w:val="28"/>
        </w:rPr>
        <w:t>В ходе процесса состоялось 403 открытых судебных заседания, было допрошено 116 свидетелей, рассмотрены многочисленные письменные показания и документальные доказательства (в основном официальные документы германским министерств и ведомств, генштаба, военных концернов и банков).</w:t>
      </w:r>
      <w:proofErr w:type="gramEnd"/>
    </w:p>
    <w:p w:rsidR="00680B66" w:rsidRPr="004377E6" w:rsidRDefault="00680B66" w:rsidP="004377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77E6">
        <w:rPr>
          <w:color w:val="000000"/>
          <w:sz w:val="28"/>
          <w:szCs w:val="28"/>
        </w:rPr>
        <w:t xml:space="preserve">  Для координации действий по расследованию и поддержанию обвинения был образован Комитет из главных обвинителей: от СССР (Р. А. Руденко), США (Роберт Х. </w:t>
      </w:r>
      <w:proofErr w:type="spellStart"/>
      <w:r w:rsidRPr="004377E6">
        <w:rPr>
          <w:color w:val="000000"/>
          <w:sz w:val="28"/>
          <w:szCs w:val="28"/>
        </w:rPr>
        <w:t>Джэксон</w:t>
      </w:r>
      <w:proofErr w:type="spellEnd"/>
      <w:r w:rsidRPr="004377E6">
        <w:rPr>
          <w:color w:val="000000"/>
          <w:sz w:val="28"/>
          <w:szCs w:val="28"/>
        </w:rPr>
        <w:t xml:space="preserve">), Великобритании (Х. </w:t>
      </w:r>
      <w:proofErr w:type="spellStart"/>
      <w:r w:rsidRPr="004377E6">
        <w:rPr>
          <w:color w:val="000000"/>
          <w:sz w:val="28"/>
          <w:szCs w:val="28"/>
        </w:rPr>
        <w:t>Шоукросс</w:t>
      </w:r>
      <w:proofErr w:type="spellEnd"/>
      <w:r w:rsidRPr="004377E6">
        <w:rPr>
          <w:color w:val="000000"/>
          <w:sz w:val="28"/>
          <w:szCs w:val="28"/>
        </w:rPr>
        <w:t xml:space="preserve">) и от Франции (Ф. де </w:t>
      </w:r>
      <w:proofErr w:type="spellStart"/>
      <w:r w:rsidRPr="004377E6">
        <w:rPr>
          <w:color w:val="000000"/>
          <w:sz w:val="28"/>
          <w:szCs w:val="28"/>
        </w:rPr>
        <w:t>Ментон</w:t>
      </w:r>
      <w:proofErr w:type="spellEnd"/>
      <w:r w:rsidRPr="004377E6">
        <w:rPr>
          <w:color w:val="000000"/>
          <w:sz w:val="28"/>
          <w:szCs w:val="28"/>
        </w:rPr>
        <w:t xml:space="preserve">, а затем Ш. де </w:t>
      </w:r>
      <w:proofErr w:type="spellStart"/>
      <w:r w:rsidRPr="004377E6">
        <w:rPr>
          <w:color w:val="000000"/>
          <w:sz w:val="28"/>
          <w:szCs w:val="28"/>
        </w:rPr>
        <w:t>Риб</w:t>
      </w:r>
      <w:proofErr w:type="spellEnd"/>
      <w:r w:rsidRPr="004377E6">
        <w:rPr>
          <w:color w:val="000000"/>
          <w:sz w:val="28"/>
          <w:szCs w:val="28"/>
        </w:rPr>
        <w:t>).</w:t>
      </w:r>
    </w:p>
    <w:p w:rsidR="00680B66" w:rsidRPr="004377E6" w:rsidRDefault="00680B66" w:rsidP="004377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7E6">
        <w:rPr>
          <w:color w:val="000000"/>
          <w:sz w:val="28"/>
          <w:szCs w:val="28"/>
        </w:rPr>
        <w:lastRenderedPageBreak/>
        <w:t xml:space="preserve">  30 сентября — 1 октября 1946 был оглашен приговор. Все подсудимые, </w:t>
      </w:r>
      <w:proofErr w:type="gramStart"/>
      <w:r w:rsidRPr="004377E6">
        <w:rPr>
          <w:color w:val="000000"/>
          <w:sz w:val="28"/>
          <w:szCs w:val="28"/>
        </w:rPr>
        <w:t>кроме</w:t>
      </w:r>
      <w:proofErr w:type="gramEnd"/>
      <w:r w:rsidRPr="004377E6">
        <w:rPr>
          <w:color w:val="000000"/>
          <w:sz w:val="28"/>
          <w:szCs w:val="28"/>
        </w:rPr>
        <w:t xml:space="preserve"> Шахта, </w:t>
      </w:r>
      <w:proofErr w:type="spellStart"/>
      <w:r w:rsidRPr="004377E6">
        <w:rPr>
          <w:color w:val="000000"/>
          <w:sz w:val="28"/>
          <w:szCs w:val="28"/>
        </w:rPr>
        <w:t>Фриче</w:t>
      </w:r>
      <w:proofErr w:type="spellEnd"/>
      <w:r w:rsidRPr="004377E6">
        <w:rPr>
          <w:color w:val="000000"/>
          <w:sz w:val="28"/>
          <w:szCs w:val="28"/>
        </w:rPr>
        <w:t xml:space="preserve"> и </w:t>
      </w:r>
      <w:proofErr w:type="spellStart"/>
      <w:r w:rsidRPr="004377E6">
        <w:rPr>
          <w:color w:val="000000"/>
          <w:sz w:val="28"/>
          <w:szCs w:val="28"/>
        </w:rPr>
        <w:t>Папена</w:t>
      </w:r>
      <w:proofErr w:type="spellEnd"/>
      <w:r w:rsidRPr="004377E6">
        <w:rPr>
          <w:color w:val="000000"/>
          <w:sz w:val="28"/>
          <w:szCs w:val="28"/>
        </w:rPr>
        <w:t xml:space="preserve">, были признаны виновными в предъявленных обвинениях и приговорены: Геринг, Риббентроп, </w:t>
      </w:r>
      <w:proofErr w:type="spellStart"/>
      <w:r w:rsidRPr="004377E6">
        <w:rPr>
          <w:color w:val="000000"/>
          <w:sz w:val="28"/>
          <w:szCs w:val="28"/>
        </w:rPr>
        <w:t>Кейтель</w:t>
      </w:r>
      <w:proofErr w:type="spellEnd"/>
      <w:r w:rsidRPr="004377E6">
        <w:rPr>
          <w:color w:val="000000"/>
          <w:sz w:val="28"/>
          <w:szCs w:val="28"/>
        </w:rPr>
        <w:t xml:space="preserve">, </w:t>
      </w:r>
      <w:proofErr w:type="spellStart"/>
      <w:r w:rsidRPr="004377E6">
        <w:rPr>
          <w:color w:val="000000"/>
          <w:sz w:val="28"/>
          <w:szCs w:val="28"/>
        </w:rPr>
        <w:t>Кальтенбруннер</w:t>
      </w:r>
      <w:proofErr w:type="spellEnd"/>
      <w:r w:rsidRPr="004377E6">
        <w:rPr>
          <w:color w:val="000000"/>
          <w:sz w:val="28"/>
          <w:szCs w:val="28"/>
        </w:rPr>
        <w:t xml:space="preserve">, Розенберг, Франк, </w:t>
      </w:r>
      <w:proofErr w:type="spellStart"/>
      <w:r w:rsidRPr="004377E6">
        <w:rPr>
          <w:color w:val="000000"/>
          <w:sz w:val="28"/>
          <w:szCs w:val="28"/>
        </w:rPr>
        <w:t>Фрик</w:t>
      </w:r>
      <w:proofErr w:type="spellEnd"/>
      <w:r w:rsidRPr="004377E6">
        <w:rPr>
          <w:color w:val="000000"/>
          <w:sz w:val="28"/>
          <w:szCs w:val="28"/>
        </w:rPr>
        <w:t xml:space="preserve">, </w:t>
      </w:r>
      <w:proofErr w:type="spellStart"/>
      <w:r w:rsidRPr="004377E6">
        <w:rPr>
          <w:color w:val="000000"/>
          <w:sz w:val="28"/>
          <w:szCs w:val="28"/>
        </w:rPr>
        <w:t>Штрейхер</w:t>
      </w:r>
      <w:proofErr w:type="spellEnd"/>
      <w:r w:rsidRPr="004377E6">
        <w:rPr>
          <w:color w:val="000000"/>
          <w:sz w:val="28"/>
          <w:szCs w:val="28"/>
        </w:rPr>
        <w:t xml:space="preserve">, </w:t>
      </w:r>
      <w:proofErr w:type="spellStart"/>
      <w:r w:rsidRPr="004377E6">
        <w:rPr>
          <w:color w:val="000000"/>
          <w:sz w:val="28"/>
          <w:szCs w:val="28"/>
        </w:rPr>
        <w:t>Заукель</w:t>
      </w:r>
      <w:proofErr w:type="spellEnd"/>
      <w:r w:rsidRPr="004377E6">
        <w:rPr>
          <w:color w:val="000000"/>
          <w:sz w:val="28"/>
          <w:szCs w:val="28"/>
        </w:rPr>
        <w:t xml:space="preserve">, Йодль, </w:t>
      </w:r>
      <w:proofErr w:type="spellStart"/>
      <w:r w:rsidRPr="004377E6">
        <w:rPr>
          <w:color w:val="000000"/>
          <w:sz w:val="28"/>
          <w:szCs w:val="28"/>
        </w:rPr>
        <w:t>Зейс-Инкварт</w:t>
      </w:r>
      <w:proofErr w:type="spellEnd"/>
      <w:r w:rsidRPr="004377E6">
        <w:rPr>
          <w:color w:val="000000"/>
          <w:sz w:val="28"/>
          <w:szCs w:val="28"/>
        </w:rPr>
        <w:t xml:space="preserve"> и заочно Борман — к смертной казни через повешение; Гесс, </w:t>
      </w:r>
      <w:proofErr w:type="spellStart"/>
      <w:r w:rsidRPr="004377E6">
        <w:rPr>
          <w:color w:val="000000"/>
          <w:sz w:val="28"/>
          <w:szCs w:val="28"/>
        </w:rPr>
        <w:t>Функ</w:t>
      </w:r>
      <w:proofErr w:type="spellEnd"/>
      <w:r w:rsidRPr="004377E6">
        <w:rPr>
          <w:color w:val="000000"/>
          <w:sz w:val="28"/>
          <w:szCs w:val="28"/>
        </w:rPr>
        <w:t xml:space="preserve"> и </w:t>
      </w:r>
      <w:proofErr w:type="spellStart"/>
      <w:r w:rsidRPr="004377E6">
        <w:rPr>
          <w:color w:val="000000"/>
          <w:sz w:val="28"/>
          <w:szCs w:val="28"/>
        </w:rPr>
        <w:t>Редер</w:t>
      </w:r>
      <w:proofErr w:type="spellEnd"/>
      <w:r w:rsidRPr="004377E6">
        <w:rPr>
          <w:color w:val="000000"/>
          <w:sz w:val="28"/>
          <w:szCs w:val="28"/>
        </w:rPr>
        <w:t xml:space="preserve"> — к пожизненному заключению; </w:t>
      </w:r>
      <w:proofErr w:type="spellStart"/>
      <w:r w:rsidRPr="004377E6">
        <w:rPr>
          <w:color w:val="000000"/>
          <w:sz w:val="28"/>
          <w:szCs w:val="28"/>
        </w:rPr>
        <w:t>Ширах</w:t>
      </w:r>
      <w:proofErr w:type="spellEnd"/>
      <w:r w:rsidRPr="004377E6">
        <w:rPr>
          <w:color w:val="000000"/>
          <w:sz w:val="28"/>
          <w:szCs w:val="28"/>
        </w:rPr>
        <w:t xml:space="preserve"> и </w:t>
      </w:r>
      <w:proofErr w:type="spellStart"/>
      <w:r w:rsidRPr="004377E6">
        <w:rPr>
          <w:color w:val="000000"/>
          <w:sz w:val="28"/>
          <w:szCs w:val="28"/>
        </w:rPr>
        <w:t>Шпеер</w:t>
      </w:r>
      <w:proofErr w:type="spellEnd"/>
      <w:r w:rsidRPr="004377E6">
        <w:rPr>
          <w:color w:val="000000"/>
          <w:sz w:val="28"/>
          <w:szCs w:val="28"/>
        </w:rPr>
        <w:t xml:space="preserve"> — к 20, </w:t>
      </w:r>
      <w:proofErr w:type="spellStart"/>
      <w:r w:rsidRPr="004377E6">
        <w:rPr>
          <w:color w:val="000000"/>
          <w:sz w:val="28"/>
          <w:szCs w:val="28"/>
        </w:rPr>
        <w:t>Нейрат</w:t>
      </w:r>
      <w:proofErr w:type="spellEnd"/>
      <w:r w:rsidRPr="004377E6">
        <w:rPr>
          <w:color w:val="000000"/>
          <w:sz w:val="28"/>
          <w:szCs w:val="28"/>
        </w:rPr>
        <w:t xml:space="preserve"> — к 15, </w:t>
      </w:r>
      <w:proofErr w:type="spellStart"/>
      <w:r w:rsidRPr="004377E6">
        <w:rPr>
          <w:color w:val="000000"/>
          <w:sz w:val="28"/>
          <w:szCs w:val="28"/>
        </w:rPr>
        <w:t>Дёниц</w:t>
      </w:r>
      <w:proofErr w:type="spellEnd"/>
      <w:r w:rsidRPr="004377E6">
        <w:rPr>
          <w:color w:val="000000"/>
          <w:sz w:val="28"/>
          <w:szCs w:val="28"/>
        </w:rPr>
        <w:t xml:space="preserve"> — к 10 годам тюрьмы. Трибунал признал преступными организациями СС, гестапо, СД и руководящий состав нацистской партии. Член Трибунала от СССР заявил особое мнение, выразив своё несогласие с оправданием Шахта, </w:t>
      </w:r>
      <w:proofErr w:type="spellStart"/>
      <w:r w:rsidRPr="004377E6">
        <w:rPr>
          <w:color w:val="000000"/>
          <w:sz w:val="28"/>
          <w:szCs w:val="28"/>
        </w:rPr>
        <w:t>Фриче</w:t>
      </w:r>
      <w:proofErr w:type="spellEnd"/>
      <w:r w:rsidRPr="004377E6">
        <w:rPr>
          <w:color w:val="000000"/>
          <w:sz w:val="28"/>
          <w:szCs w:val="28"/>
        </w:rPr>
        <w:t xml:space="preserve"> и </w:t>
      </w:r>
      <w:proofErr w:type="spellStart"/>
      <w:r w:rsidRPr="004377E6">
        <w:rPr>
          <w:color w:val="000000"/>
          <w:sz w:val="28"/>
          <w:szCs w:val="28"/>
        </w:rPr>
        <w:t>Папена</w:t>
      </w:r>
      <w:proofErr w:type="spellEnd"/>
      <w:r w:rsidRPr="004377E6">
        <w:rPr>
          <w:color w:val="000000"/>
          <w:sz w:val="28"/>
          <w:szCs w:val="28"/>
        </w:rPr>
        <w:t xml:space="preserve">, а также в связи с отказом признать преступными организациями также генштаб и </w:t>
      </w:r>
      <w:r w:rsidRPr="004377E6">
        <w:rPr>
          <w:sz w:val="28"/>
          <w:szCs w:val="28"/>
        </w:rPr>
        <w:t>правительственный кабинет. Ходатайства осуждённых о помиловании были отклонены </w:t>
      </w:r>
      <w:hyperlink r:id="rId9" w:history="1">
        <w:r w:rsidRPr="004377E6">
          <w:rPr>
            <w:rStyle w:val="a4"/>
            <w:i/>
            <w:iCs/>
            <w:color w:val="auto"/>
            <w:sz w:val="28"/>
            <w:szCs w:val="28"/>
            <w:u w:val="none"/>
          </w:rPr>
          <w:t>Контрольным советом</w:t>
        </w:r>
      </w:hyperlink>
      <w:r w:rsidRPr="004377E6">
        <w:rPr>
          <w:sz w:val="28"/>
          <w:szCs w:val="28"/>
        </w:rPr>
        <w:t>, и в ночь на 16 октября 1946 приговор о смертной казни был приведён в исполнение (Геринг покончил самоубийством незадолго до казни).</w:t>
      </w:r>
    </w:p>
    <w:p w:rsidR="004377E6" w:rsidRDefault="00680B66" w:rsidP="004377E6">
      <w:pPr>
        <w:pStyle w:val="a3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4377E6">
        <w:rPr>
          <w:color w:val="000000"/>
          <w:sz w:val="28"/>
          <w:szCs w:val="28"/>
        </w:rPr>
        <w:t> </w:t>
      </w:r>
      <w:r w:rsidR="004377E6" w:rsidRPr="004377E6">
        <w:rPr>
          <w:b/>
          <w:bCs/>
          <w:color w:val="000000"/>
          <w:sz w:val="28"/>
          <w:szCs w:val="28"/>
        </w:rPr>
        <w:t>Нюрнб</w:t>
      </w:r>
      <w:r w:rsidR="004377E6" w:rsidRPr="004377E6">
        <w:rPr>
          <w:rStyle w:val="accented"/>
          <w:b/>
          <w:bCs/>
          <w:color w:val="000000"/>
          <w:sz w:val="28"/>
          <w:szCs w:val="28"/>
        </w:rPr>
        <w:t>е</w:t>
      </w:r>
      <w:r w:rsidR="004377E6" w:rsidRPr="004377E6">
        <w:rPr>
          <w:b/>
          <w:bCs/>
          <w:color w:val="000000"/>
          <w:sz w:val="28"/>
          <w:szCs w:val="28"/>
        </w:rPr>
        <w:t>ргский проц</w:t>
      </w:r>
      <w:r w:rsidR="004377E6" w:rsidRPr="004377E6">
        <w:rPr>
          <w:rStyle w:val="accented"/>
          <w:b/>
          <w:bCs/>
          <w:color w:val="000000"/>
          <w:sz w:val="28"/>
          <w:szCs w:val="28"/>
        </w:rPr>
        <w:t>е</w:t>
      </w:r>
      <w:r w:rsidR="004377E6" w:rsidRPr="004377E6">
        <w:rPr>
          <w:b/>
          <w:bCs/>
          <w:color w:val="000000"/>
          <w:sz w:val="28"/>
          <w:szCs w:val="28"/>
        </w:rPr>
        <w:t>сс</w:t>
      </w:r>
      <w:r w:rsidR="004377E6" w:rsidRPr="004377E6">
        <w:rPr>
          <w:color w:val="000000"/>
          <w:sz w:val="28"/>
          <w:szCs w:val="28"/>
        </w:rPr>
        <w:t xml:space="preserve"> </w:t>
      </w:r>
      <w:r w:rsidRPr="004377E6">
        <w:rPr>
          <w:color w:val="000000"/>
          <w:sz w:val="28"/>
          <w:szCs w:val="28"/>
        </w:rPr>
        <w:t>— первый в истории международный суд, признавший агрессию тягчайшим уголовным преступлением, наказавший как уголовных преступников государственных деятелей, виновных в подготовке, развязывании и ведении агрессивных войн, справедливо и заслуженно покаравший организаторов и исполнителей преступных планов истребления миллионов невинных людей и покорения целых народов. Принципы международного права, содержащиеся в Уставе трибунала и выраженные в приговоре, были подтверждены резолюцией Генеральной Ассамбл</w:t>
      </w:r>
      <w:proofErr w:type="gramStart"/>
      <w:r w:rsidRPr="004377E6">
        <w:rPr>
          <w:color w:val="000000"/>
          <w:sz w:val="28"/>
          <w:szCs w:val="28"/>
        </w:rPr>
        <w:t>еи ОО</w:t>
      </w:r>
      <w:proofErr w:type="gramEnd"/>
      <w:r w:rsidRPr="004377E6">
        <w:rPr>
          <w:color w:val="000000"/>
          <w:sz w:val="28"/>
          <w:szCs w:val="28"/>
        </w:rPr>
        <w:t>Н от 11 декабря 1946.</w:t>
      </w:r>
      <w:r w:rsidR="00854CBE" w:rsidRPr="004377E6">
        <w:rPr>
          <w:noProof/>
          <w:sz w:val="28"/>
          <w:szCs w:val="28"/>
        </w:rPr>
        <w:t xml:space="preserve"> </w:t>
      </w:r>
    </w:p>
    <w:p w:rsidR="004377E6" w:rsidRPr="004377E6" w:rsidRDefault="004377E6" w:rsidP="004377E6">
      <w:pPr>
        <w:pStyle w:val="a3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:rsidR="00680B66" w:rsidRPr="00680B66" w:rsidRDefault="00854CBE" w:rsidP="00680B66">
      <w:pPr>
        <w:pStyle w:val="a3"/>
        <w:rPr>
          <w:color w:val="000000"/>
          <w:sz w:val="36"/>
          <w:szCs w:val="27"/>
        </w:rPr>
      </w:pPr>
      <w:r>
        <w:rPr>
          <w:noProof/>
        </w:rPr>
        <w:drawing>
          <wp:inline distT="0" distB="0" distL="0" distR="0">
            <wp:extent cx="5713095" cy="3851910"/>
            <wp:effectExtent l="19050" t="0" r="1905" b="0"/>
            <wp:docPr id="8" name="Рисунок 7" descr="Нюрнбергский процесс - Прокуратура Ставрополь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юрнбергский процесс - Прокуратура Ставропольского кр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5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CBE" w:rsidRDefault="00680B66" w:rsidP="00854CBE">
      <w:pPr>
        <w:pStyle w:val="a3"/>
        <w:rPr>
          <w:color w:val="000000"/>
          <w:sz w:val="36"/>
          <w:szCs w:val="27"/>
        </w:rPr>
      </w:pPr>
      <w:r w:rsidRPr="00680B66">
        <w:rPr>
          <w:color w:val="000000"/>
          <w:sz w:val="36"/>
          <w:szCs w:val="27"/>
        </w:rPr>
        <w:lastRenderedPageBreak/>
        <w:t> </w:t>
      </w:r>
    </w:p>
    <w:p w:rsidR="00854CBE" w:rsidRDefault="00854CBE" w:rsidP="00854CBE">
      <w:pPr>
        <w:pStyle w:val="a3"/>
        <w:rPr>
          <w:color w:val="000000"/>
          <w:sz w:val="36"/>
          <w:szCs w:val="27"/>
        </w:rPr>
      </w:pPr>
      <w:r>
        <w:rPr>
          <w:noProof/>
        </w:rPr>
        <w:drawing>
          <wp:inline distT="0" distB="0" distL="0" distR="0">
            <wp:extent cx="5940425" cy="5343899"/>
            <wp:effectExtent l="19050" t="0" r="3175" b="0"/>
            <wp:docPr id="9" name="Рисунок 19" descr="20 ноября 1945 года начался Нюрнбергский процесс. - Бород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 ноября 1945 года начался Нюрнбергский процесс. - Бороди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E6" w:rsidRPr="004377E6" w:rsidRDefault="004377E6" w:rsidP="004377E6">
      <w:pPr>
        <w:pStyle w:val="a3"/>
        <w:rPr>
          <w:color w:val="000000"/>
          <w:sz w:val="32"/>
          <w:szCs w:val="27"/>
        </w:rPr>
      </w:pPr>
      <w:r w:rsidRPr="00680B66">
        <w:rPr>
          <w:i/>
          <w:iCs/>
          <w:color w:val="000000"/>
          <w:sz w:val="32"/>
          <w:szCs w:val="27"/>
        </w:rPr>
        <w:t xml:space="preserve">  М. Ю. </w:t>
      </w:r>
      <w:proofErr w:type="spellStart"/>
      <w:r w:rsidRPr="00680B66">
        <w:rPr>
          <w:i/>
          <w:iCs/>
          <w:color w:val="000000"/>
          <w:sz w:val="32"/>
          <w:szCs w:val="27"/>
        </w:rPr>
        <w:t>Рагинский</w:t>
      </w:r>
      <w:proofErr w:type="spellEnd"/>
      <w:r w:rsidRPr="00680B66">
        <w:rPr>
          <w:i/>
          <w:iCs/>
          <w:color w:val="000000"/>
          <w:sz w:val="32"/>
          <w:szCs w:val="27"/>
        </w:rPr>
        <w:t>.</w:t>
      </w:r>
      <w:r>
        <w:rPr>
          <w:color w:val="000000"/>
          <w:sz w:val="32"/>
          <w:szCs w:val="27"/>
        </w:rPr>
        <w:t xml:space="preserve">. </w:t>
      </w:r>
      <w:hyperlink r:id="rId12" w:history="1">
        <w:r w:rsidRPr="00680B66">
          <w:rPr>
            <w:rStyle w:val="a4"/>
            <w:sz w:val="40"/>
          </w:rPr>
          <w:t>https://www.booksite.ru/fulltext/1/001/008/082/978.htm</w:t>
        </w:r>
      </w:hyperlink>
    </w:p>
    <w:p w:rsidR="00B16D32" w:rsidRDefault="004377E6" w:rsidP="00B16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B66">
        <w:rPr>
          <w:color w:val="000000"/>
          <w:sz w:val="32"/>
          <w:szCs w:val="27"/>
        </w:rPr>
        <w:t xml:space="preserve">Нюрнбергский </w:t>
      </w:r>
      <w:proofErr w:type="gramStart"/>
      <w:r w:rsidRPr="00680B66">
        <w:rPr>
          <w:color w:val="000000"/>
          <w:sz w:val="32"/>
          <w:szCs w:val="27"/>
        </w:rPr>
        <w:t>процесс</w:t>
      </w:r>
      <w:proofErr w:type="gramEnd"/>
      <w:r w:rsidRPr="00680B66">
        <w:rPr>
          <w:color w:val="000000"/>
          <w:sz w:val="32"/>
          <w:szCs w:val="27"/>
        </w:rPr>
        <w:t xml:space="preserve"> над главными военными преступниками. Сб. материалов, т. 1—7, М., 1957—61; Полторак А. И., </w:t>
      </w:r>
      <w:r w:rsidRPr="00B16D32">
        <w:rPr>
          <w:sz w:val="28"/>
          <w:szCs w:val="28"/>
        </w:rPr>
        <w:t>Нюрнбергский процесс, М., 1966.</w:t>
      </w:r>
    </w:p>
    <w:p w:rsidR="004377E6" w:rsidRPr="00B16D32" w:rsidRDefault="00B16D32" w:rsidP="00B16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16D32">
        <w:rPr>
          <w:rStyle w:val="a8"/>
          <w:b w:val="0"/>
          <w:iCs/>
          <w:sz w:val="28"/>
          <w:szCs w:val="28"/>
          <w:shd w:val="clear" w:color="auto" w:fill="FFFFFF"/>
        </w:rPr>
        <w:t>Шепова</w:t>
      </w:r>
      <w:proofErr w:type="spellEnd"/>
      <w:r w:rsidRPr="00B16D32">
        <w:rPr>
          <w:rStyle w:val="a8"/>
          <w:b w:val="0"/>
          <w:iCs/>
          <w:sz w:val="28"/>
          <w:szCs w:val="28"/>
          <w:shd w:val="clear" w:color="auto" w:fill="FFFFFF"/>
        </w:rPr>
        <w:t> Н.Я., кандидат исторических наук, доцент, старший научный сотрудник</w:t>
      </w:r>
      <w:r>
        <w:rPr>
          <w:bCs/>
          <w:iCs/>
          <w:sz w:val="28"/>
          <w:szCs w:val="28"/>
          <w:shd w:val="clear" w:color="auto" w:fill="FFFFFF"/>
        </w:rPr>
        <w:t xml:space="preserve">. </w:t>
      </w:r>
      <w:r w:rsidRPr="00B16D32">
        <w:rPr>
          <w:rStyle w:val="a8"/>
          <w:b w:val="0"/>
          <w:iCs/>
          <w:sz w:val="28"/>
          <w:szCs w:val="28"/>
          <w:shd w:val="clear" w:color="auto" w:fill="FFFFFF"/>
        </w:rPr>
        <w:t>Научно-исследовательского института (военной истории)</w:t>
      </w:r>
      <w:r w:rsidRPr="00B16D32">
        <w:rPr>
          <w:bCs/>
          <w:iCs/>
          <w:sz w:val="28"/>
          <w:szCs w:val="28"/>
          <w:shd w:val="clear" w:color="auto" w:fill="FFFFFF"/>
        </w:rPr>
        <w:br/>
      </w:r>
      <w:r w:rsidRPr="00B16D32">
        <w:rPr>
          <w:rStyle w:val="a8"/>
          <w:b w:val="0"/>
          <w:iCs/>
          <w:sz w:val="28"/>
          <w:szCs w:val="28"/>
          <w:shd w:val="clear" w:color="auto" w:fill="FFFFFF"/>
        </w:rPr>
        <w:t xml:space="preserve">Военной академии Генерального штаба </w:t>
      </w:r>
      <w:proofErr w:type="gramStart"/>
      <w:r w:rsidRPr="00B16D32">
        <w:rPr>
          <w:rStyle w:val="a8"/>
          <w:b w:val="0"/>
          <w:iCs/>
          <w:sz w:val="28"/>
          <w:szCs w:val="28"/>
          <w:shd w:val="clear" w:color="auto" w:fill="FFFFFF"/>
        </w:rPr>
        <w:t>ВС</w:t>
      </w:r>
      <w:proofErr w:type="gramEnd"/>
      <w:r w:rsidRPr="00B16D32">
        <w:rPr>
          <w:rStyle w:val="a8"/>
          <w:b w:val="0"/>
          <w:iCs/>
          <w:sz w:val="28"/>
          <w:szCs w:val="28"/>
          <w:shd w:val="clear" w:color="auto" w:fill="FFFFFF"/>
        </w:rPr>
        <w:t xml:space="preserve"> РФ</w:t>
      </w:r>
      <w:r>
        <w:rPr>
          <w:rStyle w:val="a8"/>
          <w:b w:val="0"/>
          <w:iCs/>
          <w:sz w:val="28"/>
          <w:szCs w:val="28"/>
          <w:shd w:val="clear" w:color="auto" w:fill="FFFFFF"/>
        </w:rPr>
        <w:t>.</w:t>
      </w:r>
    </w:p>
    <w:sectPr w:rsidR="004377E6" w:rsidRPr="00B16D32" w:rsidSect="00E4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80B66"/>
    <w:rsid w:val="004377E6"/>
    <w:rsid w:val="00680B66"/>
    <w:rsid w:val="00854CBE"/>
    <w:rsid w:val="00AD353C"/>
    <w:rsid w:val="00B16D32"/>
    <w:rsid w:val="00E4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ed">
    <w:name w:val="accented"/>
    <w:basedOn w:val="a0"/>
    <w:rsid w:val="00680B66"/>
  </w:style>
  <w:style w:type="character" w:styleId="a4">
    <w:name w:val="Hyperlink"/>
    <w:basedOn w:val="a0"/>
    <w:uiPriority w:val="99"/>
    <w:unhideWhenUsed/>
    <w:rsid w:val="00680B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B6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16D32"/>
    <w:rPr>
      <w:i/>
      <w:iCs/>
    </w:rPr>
  </w:style>
  <w:style w:type="character" w:styleId="a8">
    <w:name w:val="Strong"/>
    <w:basedOn w:val="a0"/>
    <w:uiPriority w:val="22"/>
    <w:qFormat/>
    <w:rsid w:val="00B1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booksite.ru/fulltext/1/001/008/082/97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site.ru/fulltext/1/001/008/075/004.ht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booksite.ru/fulltext/1/001/008/064/18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DE6B9-513C-4197-9E3C-F893D80E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Robo_3</dc:creator>
  <cp:lastModifiedBy>User</cp:lastModifiedBy>
  <cp:revision>4</cp:revision>
  <dcterms:created xsi:type="dcterms:W3CDTF">2024-02-06T08:02:00Z</dcterms:created>
  <dcterms:modified xsi:type="dcterms:W3CDTF">2024-02-08T07:18:00Z</dcterms:modified>
</cp:coreProperties>
</file>