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DF" w:rsidRPr="000B7ADF" w:rsidRDefault="000B7ADF" w:rsidP="000B7ADF">
      <w:pPr>
        <w:pStyle w:val="Normal341f3fd4-4821-41cb-8215-aa45e7c435b4"/>
        <w:ind w:firstLine="709"/>
        <w:rPr>
          <w:lang w:val="ru-RU"/>
        </w:rPr>
      </w:pPr>
      <w:r w:rsidRPr="000B7ADF">
        <w:rPr>
          <w:b/>
          <w:bCs/>
          <w:lang w:val="ru-RU"/>
        </w:rPr>
        <w:t>2.3 Разработка планов занятий по исследовательской деятельности в рамках программ внеурочной деятельности</w:t>
      </w:r>
    </w:p>
    <w:p w:rsidR="000B7ADF" w:rsidRPr="000B7ADF" w:rsidRDefault="000B7ADF" w:rsidP="000B7ADF">
      <w:pPr>
        <w:pStyle w:val="NormalWeb95150190-6914-4477-bcbd-62cdeeb79bd6"/>
        <w:ind w:firstLine="709"/>
        <w:jc w:val="both"/>
        <w:rPr>
          <w:lang w:val="ru-RU"/>
        </w:rPr>
      </w:pPr>
      <w:r w:rsidRPr="000B7ADF">
        <w:rPr>
          <w:color w:val="000000"/>
          <w:lang w:val="ru-RU"/>
        </w:rPr>
        <w:t>Практическая работа. Проектирование групповых/индивидуальных занятий по выполнению учебного-исследования с использованием оборудования центров образования естественно-научной и технологической направленностей «Точка роста».</w:t>
      </w:r>
    </w:p>
    <w:p w:rsidR="000B7ADF" w:rsidRDefault="000B7ADF"/>
    <w:p w:rsidR="00183682" w:rsidRDefault="00183682" w:rsidP="00183682">
      <w:pPr>
        <w:pStyle w:val="a4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36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 </w:t>
      </w:r>
      <w:r w:rsidRPr="00183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внеурочной деятельностью</w:t>
      </w:r>
      <w:r w:rsidRPr="001836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следует понимать образовательную деятельность, направленную на </w:t>
      </w:r>
      <w:r w:rsidRPr="0018368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достижение планируемых результатов</w:t>
      </w:r>
      <w:r w:rsidRPr="001836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освоения основных образовательных программ (личностных, метапредметных и предметных), </w:t>
      </w:r>
      <w:r w:rsidRPr="0018368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осуществляемых в формах, отличных от урочной</w:t>
      </w:r>
      <w:r w:rsidRPr="001836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06CC9" w:rsidRPr="006431B0" w:rsidRDefault="00D06CC9" w:rsidP="00D0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B0">
        <w:rPr>
          <w:rFonts w:ascii="Times New Roman" w:hAnsi="Times New Roman" w:cs="Times New Roman"/>
          <w:sz w:val="24"/>
          <w:szCs w:val="24"/>
        </w:rPr>
        <w:t>Согласно м</w:t>
      </w:r>
      <w:r w:rsidRPr="006431B0">
        <w:rPr>
          <w:rFonts w:ascii="Times New Roman" w:hAnsi="Times New Roman" w:cs="Times New Roman"/>
          <w:color w:val="000000"/>
          <w:sz w:val="24"/>
          <w:szCs w:val="24"/>
        </w:rPr>
        <w:t xml:space="preserve">етодическим рекомендациям </w:t>
      </w:r>
      <w:r w:rsidRPr="006431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</w:t>
      </w:r>
      <w:r w:rsidRPr="006431B0">
        <w:rPr>
          <w:rFonts w:ascii="Times New Roman" w:hAnsi="Times New Roman" w:cs="Times New Roman"/>
          <w:color w:val="222222"/>
          <w:sz w:val="24"/>
          <w:szCs w:val="24"/>
        </w:rPr>
        <w:t>Письмо Минобрнауки России от 18.08.2017 № 09-1672  О направлении методических рекомендаций) п</w:t>
      </w:r>
      <w:r w:rsidRPr="006431B0">
        <w:rPr>
          <w:rFonts w:ascii="Times New Roman" w:hAnsi="Times New Roman" w:cs="Times New Roman"/>
          <w:sz w:val="24"/>
          <w:szCs w:val="24"/>
        </w:rPr>
        <w:t>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D06CC9" w:rsidRDefault="00D06CC9" w:rsidP="00D06C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6CC9" w:rsidRPr="006431B0" w:rsidRDefault="00D06CC9" w:rsidP="00D0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B0">
        <w:rPr>
          <w:rFonts w:ascii="Times New Roman" w:hAnsi="Times New Roman" w:cs="Times New Roman"/>
          <w:sz w:val="24"/>
          <w:szCs w:val="24"/>
        </w:rPr>
        <w:t>Формы внеурочной деятельности должны предусматривать:</w:t>
      </w:r>
    </w:p>
    <w:p w:rsidR="00D06CC9" w:rsidRPr="006431B0" w:rsidRDefault="00D06CC9" w:rsidP="00D06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B0">
        <w:rPr>
          <w:rFonts w:ascii="Times New Roman" w:hAnsi="Times New Roman" w:cs="Times New Roman"/>
          <w:sz w:val="24"/>
          <w:szCs w:val="24"/>
        </w:rPr>
        <w:t>активность и самостоятельность обучающихся;</w:t>
      </w:r>
    </w:p>
    <w:p w:rsidR="00D06CC9" w:rsidRPr="006431B0" w:rsidRDefault="00D06CC9" w:rsidP="00D06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B0">
        <w:rPr>
          <w:rFonts w:ascii="Times New Roman" w:hAnsi="Times New Roman" w:cs="Times New Roman"/>
          <w:sz w:val="24"/>
          <w:szCs w:val="24"/>
        </w:rPr>
        <w:t>сочетать индивидуальную и групповую работу;</w:t>
      </w:r>
    </w:p>
    <w:p w:rsidR="00D06CC9" w:rsidRPr="006431B0" w:rsidRDefault="00D06CC9" w:rsidP="00D06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B0">
        <w:rPr>
          <w:rFonts w:ascii="Times New Roman" w:hAnsi="Times New Roman" w:cs="Times New Roman"/>
          <w:sz w:val="24"/>
          <w:szCs w:val="24"/>
        </w:rPr>
        <w:t xml:space="preserve">обеспечивать гибкий режим занятий (продолжительность, последовательность,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 </w:t>
      </w:r>
    </w:p>
    <w:p w:rsidR="00D06CC9" w:rsidRPr="00183682" w:rsidRDefault="00D06CC9" w:rsidP="00183682">
      <w:pPr>
        <w:pStyle w:val="a4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83682" w:rsidRPr="00183682" w:rsidRDefault="00183682" w:rsidP="001836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682">
        <w:rPr>
          <w:rFonts w:ascii="Times New Roman" w:hAnsi="Times New Roman" w:cs="Times New Roman"/>
          <w:b/>
          <w:bCs/>
          <w:sz w:val="24"/>
          <w:szCs w:val="24"/>
        </w:rPr>
        <w:t>Отличие урока от занятий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3682" w:rsidRPr="00D06CC9" w:rsidTr="00183682">
        <w:tc>
          <w:tcPr>
            <w:tcW w:w="4672" w:type="dxa"/>
          </w:tcPr>
          <w:p w:rsidR="00183682" w:rsidRPr="00D06CC9" w:rsidRDefault="00183682" w:rsidP="0018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673" w:type="dxa"/>
          </w:tcPr>
          <w:p w:rsidR="00183682" w:rsidRPr="00D06CC9" w:rsidRDefault="00183682" w:rsidP="0018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</w:tr>
      <w:tr w:rsidR="00183682" w:rsidRPr="00D06CC9" w:rsidTr="00183682">
        <w:tc>
          <w:tcPr>
            <w:tcW w:w="4672" w:type="dxa"/>
          </w:tcPr>
          <w:p w:rsidR="00000000" w:rsidRPr="00D06CC9" w:rsidRDefault="00DF1304" w:rsidP="001836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регламентированный режим работы; </w:t>
            </w:r>
          </w:p>
          <w:p w:rsidR="00000000" w:rsidRPr="00D06CC9" w:rsidRDefault="00DF1304" w:rsidP="001836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место и продолжительность занятий; </w:t>
            </w:r>
          </w:p>
          <w:p w:rsidR="00000000" w:rsidRPr="00D06CC9" w:rsidRDefault="00DF1304" w:rsidP="001836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стабильный состав </w:t>
            </w:r>
            <w:r w:rsidR="00183682" w:rsidRPr="00D06C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0000" w:rsidRPr="00D06CC9" w:rsidRDefault="00DF1304" w:rsidP="001836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домашнего задания; </w:t>
            </w:r>
          </w:p>
          <w:p w:rsidR="00000000" w:rsidRPr="00D06CC9" w:rsidRDefault="00DF1304" w:rsidP="001836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>структура занятия зависит от типа урок</w:t>
            </w: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183682" w:rsidRPr="00D06CC9" w:rsidRDefault="0018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000" w:rsidRPr="00D06CC9" w:rsidRDefault="00DF1304" w:rsidP="001836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менее </w:t>
            </w:r>
            <w:r w:rsidR="00D06CC9"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регламентированы, </w:t>
            </w:r>
            <w:r w:rsidR="00D06CC9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="00D06CC9" w:rsidRP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 w:rsidR="0030792B" w:rsidRP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диалоговый формат общения</w:t>
            </w:r>
            <w:r w:rsid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D06CC9" w:rsidRDefault="00DF1304" w:rsidP="001836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образовательного пространства; </w:t>
            </w:r>
          </w:p>
          <w:p w:rsidR="00000000" w:rsidRPr="00D06CC9" w:rsidRDefault="00DF1304" w:rsidP="001836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>свободный состав</w:t>
            </w:r>
            <w:r w:rsidR="00183682" w:rsidRPr="00D06CC9">
              <w:rPr>
                <w:rFonts w:ascii="Times New Roman" w:hAnsi="Times New Roman" w:cs="Times New Roman"/>
                <w:sz w:val="24"/>
                <w:szCs w:val="24"/>
              </w:rPr>
              <w:t>, допускается формирование учебных групп из обучающихся разных классов в пределах одного уровня образования</w:t>
            </w: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0000" w:rsidRPr="00D06CC9" w:rsidRDefault="00DF1304" w:rsidP="001836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домашнего задания; </w:t>
            </w:r>
          </w:p>
          <w:p w:rsidR="00000000" w:rsidRPr="00D06CC9" w:rsidRDefault="00DF1304" w:rsidP="001836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занятий более гибкая; </w:t>
            </w:r>
          </w:p>
          <w:p w:rsidR="00000000" w:rsidRPr="00D06CC9" w:rsidRDefault="00DF1304" w:rsidP="001836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C9">
              <w:rPr>
                <w:rFonts w:ascii="Times New Roman" w:hAnsi="Times New Roman" w:cs="Times New Roman"/>
                <w:sz w:val="24"/>
                <w:szCs w:val="24"/>
              </w:rPr>
              <w:t>занятия насыщены разнообразными видами деятельности</w:t>
            </w:r>
            <w:r w:rsidR="00D06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CC9" w:rsidRP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CC9" w:rsidRP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игровых приемов</w:t>
            </w:r>
            <w:r w:rsid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6CC9" w:rsidRPr="00D06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неформальная обстановка</w:t>
            </w:r>
            <w:r w:rsidR="00183682" w:rsidRPr="00D06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3682" w:rsidRPr="00D06CC9" w:rsidRDefault="0018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682" w:rsidRDefault="00183682"/>
    <w:p w:rsidR="0030792B" w:rsidRPr="006F2CDC" w:rsidRDefault="0030792B" w:rsidP="00643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C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Внеурочное занятие</w:t>
      </w:r>
      <w:r w:rsidRPr="006F2CDC">
        <w:rPr>
          <w:rFonts w:ascii="Times New Roman" w:hAnsi="Times New Roman" w:cs="Times New Roman"/>
          <w:color w:val="000000"/>
          <w:sz w:val="24"/>
          <w:szCs w:val="24"/>
        </w:rPr>
        <w:t xml:space="preserve"> — это специально организованное целенаправленное взаимодействие педагога с </w:t>
      </w:r>
      <w:r w:rsidRPr="006F2CD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6F2CDC">
        <w:rPr>
          <w:rFonts w:ascii="Times New Roman" w:hAnsi="Times New Roman" w:cs="Times New Roman"/>
          <w:color w:val="000000"/>
          <w:sz w:val="24"/>
          <w:szCs w:val="24"/>
        </w:rPr>
        <w:t>, направленное на достижение определенного образовательного результата, с обязательным наличием контроля / обратной связи и оценивания (но не отметки).</w:t>
      </w:r>
      <w:r w:rsidRPr="006F2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2B" w:rsidRDefault="0030792B" w:rsidP="00643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Важные характеристики внеурочного занятия:</w:t>
      </w:r>
    </w:p>
    <w:p w:rsidR="0030792B" w:rsidRDefault="0030792B" w:rsidP="00307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совпадает со структурой деятельности.</w:t>
      </w:r>
    </w:p>
    <w:p w:rsidR="0030792B" w:rsidRDefault="0030792B" w:rsidP="00307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Деятельностная структура всегда «прозрачна» и открыта обучающимся.</w:t>
      </w:r>
    </w:p>
    <w:p w:rsidR="0030792B" w:rsidRDefault="005D1CFB" w:rsidP="00307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самостоятельности обучающихся постепенно нарастает.</w:t>
      </w:r>
    </w:p>
    <w:p w:rsidR="005D1CFB" w:rsidRPr="0030792B" w:rsidRDefault="005D1CFB" w:rsidP="00307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элементами внеурочного занятия существует содержательно-логические связи.  </w:t>
      </w:r>
    </w:p>
    <w:p w:rsidR="006431B0" w:rsidRDefault="006431B0" w:rsidP="00B55C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98" w:rsidRPr="00DB3B04" w:rsidRDefault="00B55C98" w:rsidP="00DB3B0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B04">
        <w:rPr>
          <w:rFonts w:ascii="Times New Roman" w:hAnsi="Times New Roman" w:cs="Times New Roman"/>
          <w:b/>
          <w:bCs/>
          <w:sz w:val="24"/>
          <w:szCs w:val="24"/>
        </w:rPr>
        <w:t>Основные структурные элементы внеурочного занятия</w:t>
      </w:r>
      <w:r w:rsidR="00DB3B04" w:rsidRPr="00DB3B04">
        <w:rPr>
          <w:rFonts w:ascii="Times New Roman" w:hAnsi="Times New Roman" w:cs="Times New Roman"/>
          <w:b/>
          <w:bCs/>
          <w:sz w:val="24"/>
          <w:szCs w:val="24"/>
        </w:rPr>
        <w:t>, в том числе</w:t>
      </w:r>
      <w:r w:rsidR="00DB3B04" w:rsidRPr="00DB3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3B04" w:rsidRPr="00DB3B04">
        <w:rPr>
          <w:rFonts w:ascii="Times New Roman" w:hAnsi="Times New Roman" w:cs="Times New Roman"/>
          <w:b/>
          <w:color w:val="000000"/>
          <w:sz w:val="24"/>
          <w:szCs w:val="24"/>
        </w:rPr>
        <w:t>по выполнению учебного-исследования</w:t>
      </w:r>
      <w:r w:rsidRPr="00DB3B04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требованиями системно-деятельностного подхода</w:t>
      </w:r>
    </w:p>
    <w:p w:rsidR="00B55C98" w:rsidRPr="00737F0E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</w:pPr>
      <w:proofErr w:type="spellStart"/>
      <w:r w:rsidRPr="00737F0E">
        <w:t>Актуализация</w:t>
      </w:r>
      <w:proofErr w:type="spellEnd"/>
      <w:r w:rsidR="005D1CFB">
        <w:rPr>
          <w:lang w:val="ru-RU"/>
        </w:rPr>
        <w:t>. Опора на опыт.</w:t>
      </w:r>
    </w:p>
    <w:p w:rsidR="00B55C98" w:rsidRPr="005D1CFB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  <w:rPr>
          <w:lang w:val="ru-RU"/>
        </w:rPr>
      </w:pPr>
      <w:proofErr w:type="spellStart"/>
      <w:r w:rsidRPr="005D1CFB">
        <w:rPr>
          <w:lang w:val="ru-RU"/>
        </w:rPr>
        <w:t>Проблематизация</w:t>
      </w:r>
      <w:proofErr w:type="spellEnd"/>
      <w:r w:rsidRPr="005D1CFB">
        <w:rPr>
          <w:lang w:val="ru-RU"/>
        </w:rPr>
        <w:t>.</w:t>
      </w:r>
      <w:r w:rsidR="005D1CFB">
        <w:rPr>
          <w:lang w:val="ru-RU"/>
        </w:rPr>
        <w:t xml:space="preserve"> Создание ситуации затруднения, противоречия.</w:t>
      </w:r>
    </w:p>
    <w:p w:rsidR="00B55C98" w:rsidRPr="005D1CFB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  <w:rPr>
          <w:lang w:val="ru-RU"/>
        </w:rPr>
      </w:pPr>
      <w:r w:rsidRPr="005D1CFB">
        <w:rPr>
          <w:lang w:val="ru-RU"/>
        </w:rPr>
        <w:t>Целеполагание.</w:t>
      </w:r>
      <w:r w:rsidR="005D1CFB">
        <w:rPr>
          <w:lang w:val="ru-RU"/>
        </w:rPr>
        <w:t xml:space="preserve"> Формулирование цели и описание образа результата.</w:t>
      </w:r>
    </w:p>
    <w:p w:rsidR="00B55C98" w:rsidRPr="005D1CFB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  <w:rPr>
          <w:lang w:val="ru-RU"/>
        </w:rPr>
      </w:pPr>
      <w:r w:rsidRPr="005D1CFB">
        <w:rPr>
          <w:lang w:val="ru-RU"/>
        </w:rPr>
        <w:t>Критерии оценки результата.</w:t>
      </w:r>
      <w:r w:rsidR="005D1CFB">
        <w:rPr>
          <w:lang w:val="ru-RU"/>
        </w:rPr>
        <w:t xml:space="preserve"> Описание маркеров достижения цели.</w:t>
      </w:r>
    </w:p>
    <w:p w:rsidR="00B55C98" w:rsidRPr="00737F0E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</w:pPr>
      <w:proofErr w:type="spellStart"/>
      <w:r w:rsidRPr="00737F0E">
        <w:t>Планирование</w:t>
      </w:r>
      <w:proofErr w:type="spellEnd"/>
      <w:r w:rsidRPr="00737F0E">
        <w:t>.</w:t>
      </w:r>
      <w:r w:rsidR="005D1CFB">
        <w:rPr>
          <w:lang w:val="ru-RU"/>
        </w:rPr>
        <w:t xml:space="preserve"> Определение последовательности действий.</w:t>
      </w:r>
    </w:p>
    <w:p w:rsidR="00B55C98" w:rsidRPr="00737F0E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</w:pPr>
      <w:proofErr w:type="spellStart"/>
      <w:r w:rsidRPr="00737F0E">
        <w:t>Основная</w:t>
      </w:r>
      <w:proofErr w:type="spellEnd"/>
      <w:r w:rsidRPr="00737F0E">
        <w:t xml:space="preserve"> </w:t>
      </w:r>
      <w:proofErr w:type="spellStart"/>
      <w:r w:rsidRPr="00737F0E">
        <w:t>часть</w:t>
      </w:r>
      <w:proofErr w:type="spellEnd"/>
      <w:r w:rsidRPr="00737F0E">
        <w:t>.</w:t>
      </w:r>
      <w:r w:rsidR="005D1CFB">
        <w:rPr>
          <w:lang w:val="ru-RU"/>
        </w:rPr>
        <w:t xml:space="preserve"> Реализация плана.</w:t>
      </w:r>
    </w:p>
    <w:p w:rsidR="00B55C98" w:rsidRPr="005D1CFB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  <w:rPr>
          <w:lang w:val="ru-RU"/>
        </w:rPr>
      </w:pPr>
      <w:r w:rsidRPr="005D1CFB">
        <w:rPr>
          <w:lang w:val="ru-RU"/>
        </w:rPr>
        <w:t>Фиксация и оценивани</w:t>
      </w:r>
      <w:r w:rsidR="005D1CFB">
        <w:rPr>
          <w:lang w:val="ru-RU"/>
        </w:rPr>
        <w:t>е результата. Отношение к качеству выполнения какой-либо деятельности на основе критериев.</w:t>
      </w:r>
    </w:p>
    <w:p w:rsidR="005D1CFB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  <w:rPr>
          <w:lang w:val="ru-RU"/>
        </w:rPr>
      </w:pPr>
      <w:r w:rsidRPr="005D1CFB">
        <w:rPr>
          <w:lang w:val="ru-RU"/>
        </w:rPr>
        <w:t>Рефлексия</w:t>
      </w:r>
      <w:r w:rsidR="005D1CFB">
        <w:rPr>
          <w:lang w:val="ru-RU"/>
        </w:rPr>
        <w:t>. Осознание нового опыта и своего отношения.</w:t>
      </w:r>
    </w:p>
    <w:p w:rsidR="00B55C98" w:rsidRPr="005D1CFB" w:rsidRDefault="00B55C98" w:rsidP="00B55C98">
      <w:pPr>
        <w:pStyle w:val="NormalWebb5d412b3-eca9-443e-967d-5c47125cdbee"/>
        <w:numPr>
          <w:ilvl w:val="0"/>
          <w:numId w:val="1"/>
        </w:numPr>
        <w:spacing w:before="100" w:beforeAutospacing="1" w:after="100" w:afterAutospacing="1"/>
        <w:ind w:right="850"/>
        <w:jc w:val="both"/>
        <w:rPr>
          <w:lang w:val="ru-RU"/>
        </w:rPr>
      </w:pPr>
      <w:r w:rsidRPr="005D1CFB">
        <w:rPr>
          <w:lang w:val="ru-RU"/>
        </w:rPr>
        <w:t>Перспектива.</w:t>
      </w:r>
      <w:r w:rsidR="005D1CFB">
        <w:rPr>
          <w:lang w:val="ru-RU"/>
        </w:rPr>
        <w:t xml:space="preserve"> Осознание новых возможностей.</w:t>
      </w:r>
      <w:r w:rsidRPr="005D1CFB">
        <w:rPr>
          <w:lang w:val="ru-RU"/>
        </w:rPr>
        <w:t xml:space="preserve"> </w:t>
      </w:r>
    </w:p>
    <w:p w:rsidR="005D1CFB" w:rsidRPr="005D1CFB" w:rsidRDefault="005D1CFB" w:rsidP="006431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CFB">
        <w:rPr>
          <w:rFonts w:ascii="Times New Roman" w:hAnsi="Times New Roman" w:cs="Times New Roman"/>
          <w:b/>
          <w:sz w:val="24"/>
          <w:szCs w:val="24"/>
        </w:rPr>
        <w:t>Этапы проектирования внеурочного занятия:</w:t>
      </w:r>
    </w:p>
    <w:p w:rsidR="005D1CFB" w:rsidRDefault="005D1CFB" w:rsidP="005D1C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002">
        <w:rPr>
          <w:rFonts w:ascii="Times New Roman" w:hAnsi="Times New Roman" w:cs="Times New Roman"/>
          <w:b/>
          <w:sz w:val="24"/>
          <w:szCs w:val="24"/>
        </w:rPr>
        <w:t>Этап 1. Анализ: ресурс содержания + опыт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CFB" w:rsidRDefault="005D1CFB" w:rsidP="005D1C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подлежит усвоению? Чего обучающиеся не знают или не умеют?</w:t>
      </w:r>
    </w:p>
    <w:p w:rsidR="005D1CFB" w:rsidRDefault="005D1CFB" w:rsidP="005D1C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образовательный результат?</w:t>
      </w:r>
    </w:p>
    <w:p w:rsidR="005D1CFB" w:rsidRDefault="005D1CFB" w:rsidP="005D1C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прошлого опыта необходимо вспомнить для решения проблемы?</w:t>
      </w:r>
    </w:p>
    <w:p w:rsidR="005D1CFB" w:rsidRDefault="005D1CFB" w:rsidP="005D1C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проблема? Как можно описать суть проблемной ситуации?</w:t>
      </w:r>
    </w:p>
    <w:p w:rsidR="005D1CFB" w:rsidRPr="00DE0002" w:rsidRDefault="00DE0002" w:rsidP="00DE0002">
      <w:pPr>
        <w:jc w:val="both"/>
        <w:rPr>
          <w:rFonts w:ascii="Times New Roman" w:hAnsi="Times New Roman" w:cs="Times New Roman"/>
          <w:sz w:val="24"/>
          <w:szCs w:val="24"/>
        </w:rPr>
      </w:pPr>
      <w:r w:rsidRPr="00DE0002">
        <w:rPr>
          <w:rFonts w:ascii="Times New Roman" w:hAnsi="Times New Roman" w:cs="Times New Roman"/>
          <w:b/>
          <w:sz w:val="24"/>
          <w:szCs w:val="24"/>
        </w:rPr>
        <w:t xml:space="preserve">Этап 2. </w:t>
      </w:r>
      <w:proofErr w:type="spellStart"/>
      <w:r w:rsidRPr="00DE0002">
        <w:rPr>
          <w:rFonts w:ascii="Times New Roman" w:hAnsi="Times New Roman" w:cs="Times New Roman"/>
          <w:b/>
          <w:sz w:val="24"/>
          <w:szCs w:val="24"/>
        </w:rPr>
        <w:t>Сценирование</w:t>
      </w:r>
      <w:proofErr w:type="spellEnd"/>
      <w:r w:rsidRPr="00DE0002">
        <w:rPr>
          <w:rFonts w:ascii="Times New Roman" w:hAnsi="Times New Roman" w:cs="Times New Roman"/>
          <w:b/>
          <w:sz w:val="24"/>
          <w:szCs w:val="24"/>
        </w:rPr>
        <w:t xml:space="preserve"> внеурочного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в логике структуры деятельности</w:t>
      </w:r>
    </w:p>
    <w:p w:rsidR="00D06CC9" w:rsidRDefault="00D06CC9" w:rsidP="006F2C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898" w:rsidRPr="006F2CDC" w:rsidRDefault="00D06CC9" w:rsidP="006F2C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D747F" w:rsidRPr="006F2CDC">
        <w:rPr>
          <w:rFonts w:ascii="Times New Roman" w:hAnsi="Times New Roman" w:cs="Times New Roman"/>
          <w:sz w:val="24"/>
          <w:szCs w:val="24"/>
        </w:rPr>
        <w:t xml:space="preserve">ктивные </w:t>
      </w:r>
      <w:r w:rsidR="006431B0" w:rsidRPr="006F2CDC">
        <w:rPr>
          <w:rFonts w:ascii="Times New Roman" w:hAnsi="Times New Roman" w:cs="Times New Roman"/>
          <w:sz w:val="24"/>
          <w:szCs w:val="24"/>
        </w:rPr>
        <w:t>способы (методы и приемы)</w:t>
      </w:r>
      <w:r w:rsidR="007F4F04" w:rsidRPr="006F2CDC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D747F" w:rsidRPr="006F2CDC">
        <w:rPr>
          <w:rFonts w:ascii="Times New Roman" w:hAnsi="Times New Roman" w:cs="Times New Roman"/>
          <w:sz w:val="24"/>
          <w:szCs w:val="24"/>
        </w:rPr>
        <w:t>можно использовать на внеурочных занятиях</w:t>
      </w:r>
      <w:r w:rsidR="006431B0" w:rsidRPr="006F2CDC">
        <w:rPr>
          <w:rFonts w:ascii="Times New Roman" w:hAnsi="Times New Roman" w:cs="Times New Roman"/>
          <w:sz w:val="24"/>
          <w:szCs w:val="24"/>
        </w:rPr>
        <w:t>:</w:t>
      </w:r>
    </w:p>
    <w:p w:rsidR="006F2CDC" w:rsidRDefault="006F2CDC" w:rsidP="0030792B">
      <w:pPr>
        <w:pStyle w:val="Default"/>
        <w:rPr>
          <w:rFonts w:ascii="Times New Roman" w:hAnsi="Times New Roman" w:cs="Times New Roman"/>
        </w:rPr>
        <w:sectPr w:rsidR="006F2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>Проблемно-игровая ситуация</w:t>
      </w:r>
      <w:r w:rsidRPr="0005194E">
        <w:rPr>
          <w:rFonts w:ascii="Times New Roman" w:hAnsi="Times New Roman" w:cs="Times New Roman"/>
        </w:rPr>
        <w:t xml:space="preserve"> 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Отсроченная отгадка. 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Ассоциативный ряд. 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Удивляй! 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Фантастическая добавка. 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Необъявленная тема. </w:t>
      </w:r>
    </w:p>
    <w:p w:rsidR="00F066AE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>Ассоциации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Мозговой штурм. </w:t>
      </w:r>
    </w:p>
    <w:p w:rsidR="00F066AE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>Цепочка признаков</w:t>
      </w:r>
    </w:p>
    <w:p w:rsidR="0030792B" w:rsidRPr="0005194E" w:rsidRDefault="0030792B" w:rsidP="0030792B">
      <w:pPr>
        <w:pStyle w:val="Default"/>
        <w:jc w:val="both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Дискуссия. </w:t>
      </w:r>
    </w:p>
    <w:p w:rsidR="0030792B" w:rsidRPr="0005194E" w:rsidRDefault="0030792B" w:rsidP="0030792B">
      <w:pPr>
        <w:pStyle w:val="Default"/>
        <w:jc w:val="both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Диспут. </w:t>
      </w:r>
    </w:p>
    <w:p w:rsidR="0030792B" w:rsidRPr="0005194E" w:rsidRDefault="0030792B" w:rsidP="0030792B">
      <w:pPr>
        <w:pStyle w:val="Default"/>
        <w:jc w:val="both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Сюжетно-ролевая игра. </w:t>
      </w:r>
    </w:p>
    <w:p w:rsidR="0030792B" w:rsidRPr="0005194E" w:rsidRDefault="0030792B" w:rsidP="0030792B">
      <w:pPr>
        <w:pStyle w:val="Default"/>
        <w:jc w:val="both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Деловая игра. </w:t>
      </w:r>
    </w:p>
    <w:p w:rsidR="0030792B" w:rsidRPr="0005194E" w:rsidRDefault="0030792B" w:rsidP="0030792B">
      <w:pPr>
        <w:pStyle w:val="Default"/>
        <w:jc w:val="both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Опыт. </w:t>
      </w:r>
    </w:p>
    <w:p w:rsidR="0030792B" w:rsidRPr="0005194E" w:rsidRDefault="0030792B" w:rsidP="0030792B">
      <w:pPr>
        <w:pStyle w:val="Default"/>
        <w:jc w:val="both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 xml:space="preserve">Эксперимент. </w:t>
      </w:r>
    </w:p>
    <w:p w:rsidR="0030792B" w:rsidRPr="0005194E" w:rsidRDefault="0030792B" w:rsidP="0030792B">
      <w:pPr>
        <w:pStyle w:val="Default"/>
        <w:rPr>
          <w:rFonts w:ascii="Times New Roman" w:hAnsi="Times New Roman" w:cs="Times New Roman"/>
        </w:rPr>
      </w:pPr>
      <w:r w:rsidRPr="0005194E">
        <w:rPr>
          <w:rFonts w:ascii="Times New Roman" w:hAnsi="Times New Roman" w:cs="Times New Roman"/>
        </w:rPr>
        <w:t>Моделировани</w:t>
      </w:r>
      <w:r w:rsidRPr="0005194E">
        <w:rPr>
          <w:rFonts w:ascii="Times New Roman" w:hAnsi="Times New Roman" w:cs="Times New Roman"/>
        </w:rPr>
        <w:t>е</w:t>
      </w:r>
    </w:p>
    <w:p w:rsidR="006F2CDC" w:rsidRDefault="006F2CDC" w:rsidP="00F066AE">
      <w:pPr>
        <w:pStyle w:val="Default"/>
        <w:sectPr w:rsidR="006F2CDC" w:rsidSect="006F2C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92B" w:rsidRDefault="0030792B" w:rsidP="00F066AE">
      <w:pPr>
        <w:pStyle w:val="Default"/>
      </w:pPr>
    </w:p>
    <w:p w:rsidR="0030792B" w:rsidRDefault="0030792B" w:rsidP="0030792B">
      <w:pPr>
        <w:pStyle w:val="Default"/>
        <w:jc w:val="both"/>
        <w:rPr>
          <w:sz w:val="22"/>
          <w:szCs w:val="22"/>
        </w:rPr>
      </w:pPr>
    </w:p>
    <w:p w:rsidR="00B55C98" w:rsidRPr="006F2CDC" w:rsidRDefault="00B55C98" w:rsidP="006F2C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DC">
        <w:rPr>
          <w:rFonts w:ascii="Times New Roman" w:hAnsi="Times New Roman" w:cs="Times New Roman"/>
          <w:sz w:val="24"/>
          <w:szCs w:val="24"/>
        </w:rPr>
        <w:t xml:space="preserve">Все занятия независимо от формата должны быть выстроены в логике системно-деятельностного подхода и включать в себя следующие блоки: </w:t>
      </w:r>
    </w:p>
    <w:p w:rsidR="00DB3B04" w:rsidRDefault="00DB3B04" w:rsidP="00DB3B04">
      <w:pPr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План внеурочного занятия</w:t>
      </w:r>
    </w:p>
    <w:p w:rsidR="00B55C98" w:rsidRPr="00415A1F" w:rsidRDefault="00B55C98" w:rsidP="00415A1F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5A1F">
        <w:rPr>
          <w:rFonts w:ascii="Times New Roman" w:eastAsiaTheme="minorEastAsia" w:hAnsi="Times New Roman" w:cs="Times New Roman"/>
          <w:b/>
          <w:sz w:val="24"/>
          <w:szCs w:val="24"/>
        </w:rPr>
        <w:t>Класс          Тема занятия</w:t>
      </w:r>
    </w:p>
    <w:p w:rsidR="00B55C98" w:rsidRPr="00415A1F" w:rsidRDefault="00B55C98" w:rsidP="00415A1F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5A1F">
        <w:rPr>
          <w:rFonts w:ascii="Times New Roman" w:eastAsiaTheme="minorEastAsia" w:hAnsi="Times New Roman" w:cs="Times New Roman"/>
          <w:b/>
          <w:sz w:val="24"/>
          <w:szCs w:val="24"/>
        </w:rPr>
        <w:t xml:space="preserve">Форма занятия: </w:t>
      </w:r>
    </w:p>
    <w:p w:rsidR="00B55C98" w:rsidRPr="00415A1F" w:rsidRDefault="00B55C98" w:rsidP="00415A1F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5A1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Задачи:</w:t>
      </w:r>
    </w:p>
    <w:p w:rsidR="00B55C98" w:rsidRPr="005E133A" w:rsidRDefault="00B55C98" w:rsidP="005E133A">
      <w:pPr>
        <w:rPr>
          <w:rFonts w:ascii="FuturaBookC" w:eastAsiaTheme="minorEastAsia" w:hAnsi="FuturaBookC" w:cstheme="minorHAnsi"/>
          <w:b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2195"/>
        <w:gridCol w:w="1845"/>
        <w:gridCol w:w="1852"/>
        <w:gridCol w:w="1757"/>
      </w:tblGrid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396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396">
              <w:rPr>
                <w:rFonts w:ascii="Times New Roman" w:hAnsi="Times New Roman" w:cs="Times New Roman"/>
                <w:b/>
              </w:rPr>
              <w:t xml:space="preserve">Задача, итог этапа </w:t>
            </w:r>
          </w:p>
          <w:p w:rsidR="00B55C98" w:rsidRPr="00522396" w:rsidRDefault="00B55C98" w:rsidP="00E8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522396">
              <w:rPr>
                <w:rFonts w:ascii="Times New Roman" w:hAnsi="Times New Roman" w:cs="Times New Roman"/>
              </w:rPr>
              <w:t xml:space="preserve"> должны… (вспомнить /понять / узнать / научиться и </w:t>
            </w:r>
            <w:proofErr w:type="gramStart"/>
            <w:r w:rsidRPr="00522396">
              <w:rPr>
                <w:rFonts w:ascii="Times New Roman" w:hAnsi="Times New Roman" w:cs="Times New Roman"/>
              </w:rPr>
              <w:t>пр. )</w:t>
            </w:r>
            <w:proofErr w:type="gramEnd"/>
          </w:p>
        </w:tc>
        <w:tc>
          <w:tcPr>
            <w:tcW w:w="1845" w:type="dxa"/>
          </w:tcPr>
          <w:p w:rsidR="00B55C98" w:rsidRPr="00522396" w:rsidRDefault="00B55C98" w:rsidP="00E8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396">
              <w:rPr>
                <w:rFonts w:ascii="Times New Roman" w:hAnsi="Times New Roman" w:cs="Times New Roman"/>
                <w:b/>
              </w:rPr>
              <w:t xml:space="preserve"> Прием работы </w:t>
            </w:r>
            <w:r w:rsidRPr="00522396">
              <w:rPr>
                <w:rFonts w:ascii="Times New Roman" w:hAnsi="Times New Roman" w:cs="Times New Roman"/>
                <w:b/>
              </w:rPr>
              <w:br/>
              <w:t>(упражнения, задания)</w:t>
            </w:r>
          </w:p>
        </w:tc>
        <w:tc>
          <w:tcPr>
            <w:tcW w:w="1852" w:type="dxa"/>
          </w:tcPr>
          <w:p w:rsidR="00B55C98" w:rsidRPr="00522396" w:rsidRDefault="00B55C98" w:rsidP="00E8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396">
              <w:rPr>
                <w:rFonts w:ascii="Times New Roman" w:hAnsi="Times New Roman" w:cs="Times New Roman"/>
                <w:b/>
              </w:rPr>
              <w:t>Необходимые материалы</w:t>
            </w:r>
          </w:p>
        </w:tc>
        <w:tc>
          <w:tcPr>
            <w:tcW w:w="1757" w:type="dxa"/>
          </w:tcPr>
          <w:p w:rsidR="00B55C98" w:rsidRPr="00522396" w:rsidRDefault="00B55C98" w:rsidP="00E8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396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>Актуализация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proofErr w:type="spellStart"/>
            <w:r w:rsidRPr="00522396">
              <w:rPr>
                <w:rFonts w:ascii="Times New Roman" w:hAnsi="Times New Roman" w:cs="Times New Roman"/>
              </w:rPr>
              <w:t>Проблематизация</w:t>
            </w:r>
            <w:proofErr w:type="spellEnd"/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 xml:space="preserve">Цель </w:t>
            </w:r>
            <w:r w:rsidRPr="00522396">
              <w:rPr>
                <w:rFonts w:ascii="Times New Roman" w:hAnsi="Times New Roman" w:cs="Times New Roman"/>
              </w:rPr>
              <w:br/>
              <w:t xml:space="preserve">(в т.ч. образ результата) 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 xml:space="preserve">Фиксация результата, </w:t>
            </w:r>
          </w:p>
          <w:p w:rsidR="00B55C98" w:rsidRPr="00522396" w:rsidRDefault="00B55C98" w:rsidP="00E80410">
            <w:pPr>
              <w:rPr>
                <w:rFonts w:ascii="Times New Roman" w:hAnsi="Times New Roman" w:cs="Times New Roman"/>
                <w:u w:val="single"/>
              </w:rPr>
            </w:pPr>
            <w:r w:rsidRPr="00522396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hAnsi="Times New Roman" w:cs="Times New Roman"/>
              </w:rPr>
            </w:pPr>
            <w:r w:rsidRPr="00522396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55C98" w:rsidRPr="00522396" w:rsidTr="00E80410">
        <w:tc>
          <w:tcPr>
            <w:tcW w:w="212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  <w:r w:rsidRPr="00522396">
              <w:rPr>
                <w:rFonts w:ascii="Times New Roman" w:hAnsi="Times New Roman" w:cs="Times New Roman"/>
              </w:rPr>
              <w:t>Перспектива</w:t>
            </w:r>
          </w:p>
        </w:tc>
        <w:tc>
          <w:tcPr>
            <w:tcW w:w="219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5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52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57" w:type="dxa"/>
          </w:tcPr>
          <w:p w:rsidR="00B55C98" w:rsidRPr="00522396" w:rsidRDefault="00B55C98" w:rsidP="00E8041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6F2CDC" w:rsidRDefault="006F2CDC" w:rsidP="005E1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B04" w:rsidRDefault="00DB3B04" w:rsidP="005E1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B04" w:rsidRDefault="00EF2898" w:rsidP="005E133A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A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  <w:r w:rsidRPr="005E1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B04" w:rsidRPr="00107411" w:rsidRDefault="00DB3B04" w:rsidP="00DB3B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411">
        <w:rPr>
          <w:rFonts w:ascii="Times New Roman" w:hAnsi="Times New Roman" w:cs="Times New Roman"/>
          <w:b/>
          <w:sz w:val="24"/>
          <w:szCs w:val="24"/>
        </w:rPr>
        <w:t>Изучите публикации об опыте организации учебной исследовательской деятельности в рамках программ внеурочной деятельности.</w:t>
      </w:r>
    </w:p>
    <w:p w:rsidR="002F335A" w:rsidRPr="002F335A" w:rsidRDefault="002F335A" w:rsidP="002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35A">
        <w:rPr>
          <w:rFonts w:ascii="Times New Roman" w:hAnsi="Times New Roman" w:cs="Times New Roman"/>
          <w:sz w:val="24"/>
          <w:szCs w:val="24"/>
        </w:rPr>
        <w:t>Машарова</w:t>
      </w:r>
      <w:proofErr w:type="spellEnd"/>
      <w:r w:rsidRPr="002F335A">
        <w:rPr>
          <w:rFonts w:ascii="Times New Roman" w:hAnsi="Times New Roman" w:cs="Times New Roman"/>
          <w:sz w:val="24"/>
          <w:szCs w:val="24"/>
        </w:rPr>
        <w:t xml:space="preserve"> Татьяна Викторовна, Пивоваров Александр Анатольевич Проектно-исследовательские занятия во внеурочной деятельности как эффективные способы формирования метапредметных результатов обучающихся // Вестник Костромского государственного университета. Серия: Педагогика. Психология. </w:t>
      </w:r>
      <w:proofErr w:type="spellStart"/>
      <w:r w:rsidRPr="002F335A">
        <w:rPr>
          <w:rFonts w:ascii="Times New Roman" w:hAnsi="Times New Roman" w:cs="Times New Roman"/>
          <w:sz w:val="24"/>
          <w:szCs w:val="24"/>
        </w:rPr>
        <w:t>Социокинетика</w:t>
      </w:r>
      <w:proofErr w:type="spellEnd"/>
      <w:r w:rsidRPr="002F335A">
        <w:rPr>
          <w:rFonts w:ascii="Times New Roman" w:hAnsi="Times New Roman" w:cs="Times New Roman"/>
          <w:sz w:val="24"/>
          <w:szCs w:val="24"/>
        </w:rPr>
        <w:t>. 2018. №4. URL: https://cyberleninka.ru/article/n/proektno-issledovatelskie-zanyatiya-vo-vneurochnoy-deyatelnosti-kak-effektivnye-sposoby-formirovaniya-metapredmetnyh-rezultatov (дата обращения: 17.12.2021).</w:t>
      </w:r>
    </w:p>
    <w:p w:rsidR="002F335A" w:rsidRPr="002F335A" w:rsidRDefault="002F335A" w:rsidP="002F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ab/>
        <w:t xml:space="preserve">В </w:t>
      </w:r>
      <w:r w:rsidRPr="002F335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статье изложены результаты исследования наиболее эффективных форм и способов реализации принципа </w:t>
      </w:r>
      <w:proofErr w:type="spellStart"/>
      <w:r w:rsidRPr="002F335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метапредметности</w:t>
      </w:r>
      <w:proofErr w:type="spellEnd"/>
      <w:r w:rsidRPr="002F335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во внеурочной деятельности на ступени основного общего образования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</w:t>
      </w:r>
    </w:p>
    <w:p w:rsidR="002F335A" w:rsidRDefault="002F335A" w:rsidP="0060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562" w:rsidRDefault="0060004A" w:rsidP="0060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04A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B04" w:rsidRPr="00CF5562" w:rsidRDefault="00DB3B04" w:rsidP="00CF556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2">
        <w:rPr>
          <w:rFonts w:ascii="Times New Roman" w:hAnsi="Times New Roman" w:cs="Times New Roman"/>
          <w:sz w:val="24"/>
          <w:szCs w:val="24"/>
        </w:rPr>
        <w:t>Немирович Екатерина Михайловна</w:t>
      </w:r>
      <w:r w:rsidR="0060004A" w:rsidRPr="00CF5562">
        <w:rPr>
          <w:rFonts w:ascii="Times New Roman" w:hAnsi="Times New Roman" w:cs="Times New Roman"/>
          <w:sz w:val="24"/>
          <w:szCs w:val="24"/>
        </w:rPr>
        <w:t>.</w:t>
      </w:r>
      <w:r w:rsidRPr="00CF5562">
        <w:rPr>
          <w:rFonts w:ascii="Times New Roman" w:hAnsi="Times New Roman" w:cs="Times New Roman"/>
          <w:sz w:val="24"/>
          <w:szCs w:val="24"/>
        </w:rPr>
        <w:t xml:space="preserve"> Физический практикум как одно из средств для формирования исследовательской компетенции обучающихся // Вестник МГОУ. Серия: Педагогика. 2019. №2. URL: https://cyberleninka.ru/article/n/fizicheskiy-praktikum-kak-odno-iz-sredstv-dlya-formirovaniya-issledovatelskoy-kompetentsii-obuchayuschihsya (дата обращения: 17.12.2021).</w:t>
      </w:r>
    </w:p>
    <w:p w:rsidR="00DB3B04" w:rsidRDefault="00EE7C1A" w:rsidP="0060004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4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B3B04" w:rsidRPr="0060004A">
        <w:rPr>
          <w:rFonts w:ascii="Times New Roman" w:hAnsi="Times New Roman" w:cs="Times New Roman"/>
          <w:i/>
          <w:sz w:val="24"/>
          <w:szCs w:val="24"/>
        </w:rPr>
        <w:t>данной статье показана необходимость использования физического практикума во внеурочной деятельности по физике в 5–6 классах. Отражены некоторые особенности использования различного рода практических работ на занятиях, обоснованы</w:t>
      </w:r>
      <w:r w:rsidRPr="00600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B04" w:rsidRPr="0060004A">
        <w:rPr>
          <w:rFonts w:ascii="Times New Roman" w:hAnsi="Times New Roman" w:cs="Times New Roman"/>
          <w:i/>
          <w:sz w:val="24"/>
          <w:szCs w:val="24"/>
        </w:rPr>
        <w:t xml:space="preserve">условия развития исследовательской компетенции обучающихся на внеурочных занятиях. </w:t>
      </w:r>
    </w:p>
    <w:p w:rsidR="00CF5562" w:rsidRPr="00CF5562" w:rsidRDefault="00CF5562" w:rsidP="00CF55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2">
        <w:rPr>
          <w:rFonts w:ascii="Times New Roman" w:hAnsi="Times New Roman" w:cs="Times New Roman"/>
          <w:sz w:val="24"/>
          <w:szCs w:val="24"/>
        </w:rPr>
        <w:t xml:space="preserve">Лебедева Ольга Васильевна, Морозов Олег Александрович, </w:t>
      </w:r>
      <w:proofErr w:type="spellStart"/>
      <w:r w:rsidRPr="00CF5562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CF5562">
        <w:rPr>
          <w:rFonts w:ascii="Times New Roman" w:hAnsi="Times New Roman" w:cs="Times New Roman"/>
          <w:sz w:val="24"/>
          <w:szCs w:val="24"/>
        </w:rPr>
        <w:t xml:space="preserve"> Валентина Вячеславовна Организация учебно-исследовательской деятельности учащихся на </w:t>
      </w:r>
      <w:r w:rsidRPr="00CF5562">
        <w:rPr>
          <w:rFonts w:ascii="Times New Roman" w:hAnsi="Times New Roman" w:cs="Times New Roman"/>
          <w:sz w:val="24"/>
          <w:szCs w:val="24"/>
        </w:rPr>
        <w:lastRenderedPageBreak/>
        <w:t>внеурочных занятиях по физике в современных условиях // Педагогическое образование в России. 2019. №8. URL: https://cyberleninka.ru/article/n/organizatsiya-uchebno-issledovatelskoy-deyatelnosti-uchaschihsya-na-vneurochnyh-zanyatiyah-po-fizike-v-sovremennyh-usloviyah (дата обращения: 17.12.2021).</w:t>
      </w:r>
    </w:p>
    <w:p w:rsidR="00CF5562" w:rsidRPr="00CF5562" w:rsidRDefault="00CF5562" w:rsidP="00CF55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562">
        <w:rPr>
          <w:rFonts w:ascii="Times New Roman" w:hAnsi="Times New Roman" w:cs="Times New Roman"/>
          <w:i/>
          <w:sz w:val="24"/>
          <w:szCs w:val="24"/>
        </w:rPr>
        <w:t>В работе предложены внеурочные формы организации учебно</w:t>
      </w:r>
      <w:r w:rsidRPr="00CF5562">
        <w:rPr>
          <w:rFonts w:ascii="Times New Roman" w:hAnsi="Times New Roman" w:cs="Times New Roman"/>
          <w:i/>
          <w:sz w:val="24"/>
          <w:szCs w:val="24"/>
        </w:rPr>
        <w:t>-</w:t>
      </w:r>
      <w:r w:rsidRPr="00CF5562">
        <w:rPr>
          <w:rFonts w:ascii="Times New Roman" w:hAnsi="Times New Roman" w:cs="Times New Roman"/>
          <w:i/>
          <w:sz w:val="24"/>
          <w:szCs w:val="24"/>
        </w:rPr>
        <w:t>исследовательской деятельности учащихся основной и средней школы. Предложены критерии отбора содержания для организации учебно-исследовательской деятельности в коллективных внеурочных формах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5562" w:rsidRPr="0060004A" w:rsidRDefault="00CF5562" w:rsidP="0060004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27DB" w:rsidRPr="0060004A" w:rsidRDefault="0060004A" w:rsidP="0060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04A">
        <w:rPr>
          <w:rFonts w:ascii="Times New Roman" w:hAnsi="Times New Roman" w:cs="Times New Roman"/>
          <w:b/>
          <w:sz w:val="24"/>
          <w:szCs w:val="24"/>
        </w:rPr>
        <w:t>Химия.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7DB" w:rsidRPr="0060004A">
        <w:rPr>
          <w:rFonts w:ascii="Times New Roman" w:hAnsi="Times New Roman" w:cs="Times New Roman"/>
          <w:sz w:val="24"/>
          <w:szCs w:val="24"/>
        </w:rPr>
        <w:t>Дробышев Евгений Юрьевич Учебно-исследовательская деятельность учащихся на уроках химии и во внеурочное время: сравнительный анализ // Школьные технологии. 2019. №1. URL: https://cyberleninka.ru/article/n/uchebno-issledovatelskaya-deyatelnost-uchaschihsya-na-urokah-himii-i-vo-vneurochnoe-vremya-sravnitelnyy-analiz (дата обращения: 17.12.2021).</w:t>
      </w:r>
    </w:p>
    <w:p w:rsidR="00E527DB" w:rsidRPr="0060004A" w:rsidRDefault="0060004A" w:rsidP="0060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4A">
        <w:rPr>
          <w:rFonts w:ascii="Times New Roman" w:hAnsi="Times New Roman" w:cs="Times New Roman"/>
          <w:i/>
          <w:sz w:val="24"/>
          <w:szCs w:val="24"/>
        </w:rPr>
        <w:t>В статье описываются виды учебно-исследовательской деятельности учащихся, которые могут быть удачно реализованы на уроках химии и на внеурочных занятиях в кружках, факультативах и т.д. анализируются преимущества и недостатки различных видов такой деятельности, описываются универсальные учебные действия, которые могут быть развиты при реализации учебно-исследовательской деятельности по химии.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4A">
        <w:rPr>
          <w:rFonts w:ascii="Times New Roman" w:hAnsi="Times New Roman" w:cs="Times New Roman"/>
          <w:b/>
          <w:sz w:val="24"/>
          <w:szCs w:val="24"/>
        </w:rPr>
        <w:t>География.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7DB" w:rsidRPr="0060004A">
        <w:rPr>
          <w:rFonts w:ascii="Times New Roman" w:hAnsi="Times New Roman" w:cs="Times New Roman"/>
          <w:sz w:val="24"/>
          <w:szCs w:val="24"/>
        </w:rPr>
        <w:t>Лукина Елена Вячеславовна Технологические карты уроков и внеурочных занятий по географии. Методическое пособие // Вестник науки и образования. 2018. №4 (40). URL: https://cyberleninka.ru/article/n/tehnologicheskie-karty-urokov-i-vneurochnyh-zanyatiy-po-geografii-metodicheskoe-posobie (дата обращения: 17.12.2021).</w:t>
      </w:r>
      <w:r w:rsidR="00E527DB" w:rsidRPr="0060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B04" w:rsidRPr="0060004A" w:rsidRDefault="00E527DB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4A">
        <w:rPr>
          <w:rFonts w:ascii="Times New Roman" w:hAnsi="Times New Roman" w:cs="Times New Roman"/>
          <w:i/>
          <w:sz w:val="24"/>
          <w:szCs w:val="24"/>
        </w:rPr>
        <w:t>В методическом пособии «Технологические карты уроков и внеурочных занятий по географии» представлены примеры разработок планирования урока и внеурочного занятия, реализующих основные направления ФГОС.</w:t>
      </w:r>
    </w:p>
    <w:p w:rsidR="00E527DB" w:rsidRPr="0060004A" w:rsidRDefault="00E527DB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7DB" w:rsidRPr="0060004A" w:rsidRDefault="00E527DB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411" w:rsidRDefault="002F335A" w:rsidP="0060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5A">
        <w:rPr>
          <w:rFonts w:ascii="Times New Roman" w:hAnsi="Times New Roman" w:cs="Times New Roman"/>
          <w:b/>
          <w:sz w:val="24"/>
          <w:szCs w:val="24"/>
        </w:rPr>
        <w:t>Биология.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255" w:rsidRPr="00107411" w:rsidRDefault="0060004A" w:rsidP="001074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411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Pr="00107411">
        <w:rPr>
          <w:rFonts w:ascii="Times New Roman" w:hAnsi="Times New Roman" w:cs="Times New Roman"/>
          <w:sz w:val="24"/>
          <w:szCs w:val="24"/>
        </w:rPr>
        <w:t xml:space="preserve"> Елена Витальевна</w:t>
      </w:r>
      <w:r w:rsidR="00AC2255" w:rsidRPr="00107411">
        <w:rPr>
          <w:rFonts w:ascii="Times New Roman" w:hAnsi="Times New Roman" w:cs="Times New Roman"/>
          <w:sz w:val="24"/>
          <w:szCs w:val="24"/>
        </w:rPr>
        <w:t>.</w:t>
      </w:r>
      <w:r w:rsidRPr="00107411">
        <w:rPr>
          <w:rFonts w:ascii="Times New Roman" w:hAnsi="Times New Roman" w:cs="Times New Roman"/>
          <w:sz w:val="24"/>
          <w:szCs w:val="24"/>
        </w:rPr>
        <w:t xml:space="preserve"> Ученические исследования при изучении биологии: синтез урочной и внеурочной деятельности // Образовательный процесс. 2019. №1 (12). URL: https://cyberleninka.ru/article/n/uchenicheskie-issledovaniya-pri-izuchenii-biologii-sintez-urochnoy-i-vneurochnoy-deyatelnosti (дата обращения: 17.12.2021).</w:t>
      </w:r>
    </w:p>
    <w:p w:rsidR="00E527DB" w:rsidRPr="0060004A" w:rsidRDefault="0060004A" w:rsidP="00AC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6000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 статье рассмотрены особенности использования</w:t>
      </w:r>
      <w:r w:rsidR="00AC225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000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урочной и внеурочной деятельности в контексте ученических исследований при</w:t>
      </w:r>
      <w:r w:rsidR="00AC225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000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изучении предмета «Биология». Приводится общий план исследовательских</w:t>
      </w:r>
      <w:r w:rsidR="00AC225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000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занятий, а также примеры, обосновывающие теоретическое и практическое</w:t>
      </w:r>
      <w:r w:rsidR="00AC225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60004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применение эксперимента в учебной и внеучебной работе.</w:t>
      </w:r>
    </w:p>
    <w:p w:rsidR="0060004A" w:rsidRPr="0060004A" w:rsidRDefault="0060004A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04A" w:rsidRPr="00107411" w:rsidRDefault="0060004A" w:rsidP="001074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11">
        <w:rPr>
          <w:rFonts w:ascii="Times New Roman" w:hAnsi="Times New Roman" w:cs="Times New Roman"/>
          <w:sz w:val="24"/>
          <w:szCs w:val="24"/>
        </w:rPr>
        <w:t xml:space="preserve">Минич Александр Сергеевич, Минич Ирина Борисовна, </w:t>
      </w:r>
      <w:proofErr w:type="spellStart"/>
      <w:r w:rsidRPr="00107411">
        <w:rPr>
          <w:rFonts w:ascii="Times New Roman" w:hAnsi="Times New Roman" w:cs="Times New Roman"/>
          <w:sz w:val="24"/>
          <w:szCs w:val="24"/>
        </w:rPr>
        <w:t>Массон</w:t>
      </w:r>
      <w:proofErr w:type="spellEnd"/>
      <w:r w:rsidRPr="00107411">
        <w:rPr>
          <w:rFonts w:ascii="Times New Roman" w:hAnsi="Times New Roman" w:cs="Times New Roman"/>
          <w:sz w:val="24"/>
          <w:szCs w:val="24"/>
        </w:rPr>
        <w:t xml:space="preserve"> Кристина Владимировна, Иванова Ирина Дмитриевна, </w:t>
      </w:r>
      <w:proofErr w:type="spellStart"/>
      <w:r w:rsidRPr="00107411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07411">
        <w:rPr>
          <w:rFonts w:ascii="Times New Roman" w:hAnsi="Times New Roman" w:cs="Times New Roman"/>
          <w:sz w:val="24"/>
          <w:szCs w:val="24"/>
        </w:rPr>
        <w:t xml:space="preserve"> Елена Васильевна Использование студентами результатов научных исследований для организации внеурочной учебно-исследовательской деятельности школьников по биологии // </w:t>
      </w:r>
      <w:proofErr w:type="spellStart"/>
      <w:r w:rsidRPr="00107411">
        <w:rPr>
          <w:rFonts w:ascii="Times New Roman" w:hAnsi="Times New Roman" w:cs="Times New Roman"/>
          <w:sz w:val="24"/>
          <w:szCs w:val="24"/>
        </w:rPr>
        <w:t>Ped.Rev</w:t>
      </w:r>
      <w:proofErr w:type="spellEnd"/>
      <w:r w:rsidRPr="00107411">
        <w:rPr>
          <w:rFonts w:ascii="Times New Roman" w:hAnsi="Times New Roman" w:cs="Times New Roman"/>
          <w:sz w:val="24"/>
          <w:szCs w:val="24"/>
        </w:rPr>
        <w:t>.. 2019. №6 (28). URL: https://cyberleninka.ru/article/n/ispolzovanie-studentami-rezultatov-nauchnyh-issledovaniy-dlya-organizatsii-vneurochnoy-uchebno-issledovatelskoy-deyatelnosti (дата обращения: 17.12.2021).</w:t>
      </w:r>
    </w:p>
    <w:p w:rsidR="0060004A" w:rsidRDefault="0060004A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0004A">
        <w:rPr>
          <w:rFonts w:ascii="Times New Roman" w:hAnsi="Times New Roman" w:cs="Times New Roman"/>
          <w:sz w:val="24"/>
          <w:szCs w:val="24"/>
        </w:rPr>
        <w:t xml:space="preserve"> </w:t>
      </w:r>
      <w:r w:rsidRPr="00AC2255">
        <w:rPr>
          <w:rFonts w:ascii="Times New Roman" w:hAnsi="Times New Roman" w:cs="Times New Roman"/>
          <w:i/>
          <w:sz w:val="24"/>
          <w:szCs w:val="24"/>
        </w:rPr>
        <w:t>Описан опыт внедрения результатов научных исследований студентов для организа</w:t>
      </w:r>
      <w:r w:rsidRPr="00AC2255">
        <w:rPr>
          <w:rFonts w:ascii="Times New Roman" w:hAnsi="Times New Roman" w:cs="Times New Roman"/>
          <w:i/>
          <w:sz w:val="24"/>
          <w:szCs w:val="24"/>
        </w:rPr>
        <w:softHyphen/>
        <w:t xml:space="preserve">ции </w:t>
      </w:r>
      <w:r w:rsidRPr="00AC2255">
        <w:rPr>
          <w:rFonts w:ascii="Times New Roman" w:hAnsi="Times New Roman" w:cs="Times New Roman"/>
          <w:i/>
          <w:color w:val="000000"/>
          <w:sz w:val="24"/>
          <w:szCs w:val="24"/>
        </w:rPr>
        <w:t>внеурочной учебно-исследовательской деятельности школьников по биологии. По</w:t>
      </w:r>
      <w:r w:rsidRPr="00AC225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казано, что основным фактором является соотнесение научных исследований, самосто</w:t>
      </w:r>
      <w:r w:rsidRPr="00AC225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ятельно проводимых студентами, и возможности проведения подобных исследований обучающимися школ.</w:t>
      </w:r>
    </w:p>
    <w:p w:rsidR="00107411" w:rsidRPr="00AC2255" w:rsidRDefault="00107411" w:rsidP="006000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3B04" w:rsidRPr="00DF1304" w:rsidRDefault="00DB3B04" w:rsidP="00AC225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Разработайте </w:t>
      </w:r>
      <w:r w:rsidRPr="00DF1304">
        <w:rPr>
          <w:rFonts w:ascii="Times New Roman" w:hAnsi="Times New Roman" w:cs="Times New Roman"/>
          <w:b/>
          <w:sz w:val="24"/>
          <w:szCs w:val="24"/>
        </w:rPr>
        <w:t>сценарий</w:t>
      </w:r>
      <w:r w:rsidRPr="00DF1304">
        <w:rPr>
          <w:rFonts w:ascii="Times New Roman" w:hAnsi="Times New Roman" w:cs="Times New Roman"/>
          <w:b/>
          <w:sz w:val="24"/>
          <w:szCs w:val="24"/>
        </w:rPr>
        <w:t xml:space="preserve"> внеурочного занятия в соответствии с </w:t>
      </w:r>
      <w:r w:rsidR="00AC2255" w:rsidRPr="00DF1304">
        <w:rPr>
          <w:rFonts w:ascii="Times New Roman" w:hAnsi="Times New Roman" w:cs="Times New Roman"/>
          <w:b/>
          <w:sz w:val="24"/>
          <w:szCs w:val="24"/>
        </w:rPr>
        <w:t xml:space="preserve">предложенным шаблоном </w:t>
      </w:r>
      <w:r w:rsidRPr="00DF1304">
        <w:rPr>
          <w:rFonts w:ascii="Times New Roman" w:hAnsi="Times New Roman" w:cs="Times New Roman"/>
          <w:b/>
          <w:sz w:val="24"/>
          <w:szCs w:val="24"/>
        </w:rPr>
        <w:t>план</w:t>
      </w:r>
      <w:r w:rsidR="00AC2255" w:rsidRPr="00DF130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DF1304">
        <w:rPr>
          <w:rFonts w:ascii="Times New Roman" w:hAnsi="Times New Roman" w:cs="Times New Roman"/>
          <w:b/>
          <w:color w:val="000000"/>
          <w:sz w:val="24"/>
          <w:szCs w:val="24"/>
        </w:rPr>
        <w:t>по выполнению учебного-исследования с использованием оборудования центров образования естественно-научной и технологической направленностей «Точка роста».</w:t>
      </w:r>
      <w:bookmarkStart w:id="0" w:name="_GoBack"/>
      <w:bookmarkEnd w:id="0"/>
    </w:p>
    <w:sectPr w:rsidR="00DB3B04" w:rsidRPr="00DF1304" w:rsidSect="006F2C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BookC">
    <w:altName w:val="Calibri"/>
    <w:charset w:val="CC"/>
    <w:family w:val="decorative"/>
    <w:pitch w:val="variable"/>
    <w:sig w:usb0="80000283" w:usb1="0000004A" w:usb2="00000000" w:usb3="00000000" w:csb0="00000004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4328F"/>
    <w:multiLevelType w:val="hybridMultilevel"/>
    <w:tmpl w:val="86829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2FC9"/>
    <w:multiLevelType w:val="hybridMultilevel"/>
    <w:tmpl w:val="B8D2F0DA"/>
    <w:lvl w:ilvl="0" w:tplc="6FFC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48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0C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4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26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4E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3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6F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641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3233B"/>
    <w:multiLevelType w:val="hybridMultilevel"/>
    <w:tmpl w:val="AFA4A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42BAB"/>
    <w:multiLevelType w:val="hybridMultilevel"/>
    <w:tmpl w:val="BF800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C6297A"/>
    <w:multiLevelType w:val="hybridMultilevel"/>
    <w:tmpl w:val="E5A0E640"/>
    <w:lvl w:ilvl="0" w:tplc="B5F8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C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A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0C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0D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42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C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85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CC6350"/>
    <w:multiLevelType w:val="hybridMultilevel"/>
    <w:tmpl w:val="FE28F448"/>
    <w:lvl w:ilvl="0" w:tplc="AA8A1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D223C"/>
    <w:multiLevelType w:val="hybridMultilevel"/>
    <w:tmpl w:val="43CC3D1C"/>
    <w:lvl w:ilvl="0" w:tplc="AA54F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C4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06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EC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A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2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5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AF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F"/>
    <w:rsid w:val="0005194E"/>
    <w:rsid w:val="000B7ADF"/>
    <w:rsid w:val="000D747F"/>
    <w:rsid w:val="00107411"/>
    <w:rsid w:val="00183682"/>
    <w:rsid w:val="002F335A"/>
    <w:rsid w:val="0030792B"/>
    <w:rsid w:val="00415A1F"/>
    <w:rsid w:val="005D1CFB"/>
    <w:rsid w:val="005E133A"/>
    <w:rsid w:val="0060004A"/>
    <w:rsid w:val="006431B0"/>
    <w:rsid w:val="006F2CDC"/>
    <w:rsid w:val="007F4F04"/>
    <w:rsid w:val="00AC2255"/>
    <w:rsid w:val="00B55C98"/>
    <w:rsid w:val="00CF5562"/>
    <w:rsid w:val="00D06CC9"/>
    <w:rsid w:val="00DB3B04"/>
    <w:rsid w:val="00DE0002"/>
    <w:rsid w:val="00DF1304"/>
    <w:rsid w:val="00E527DB"/>
    <w:rsid w:val="00EE7C1A"/>
    <w:rsid w:val="00EF2898"/>
    <w:rsid w:val="00F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E866"/>
  <w15:chartTrackingRefBased/>
  <w15:docId w15:val="{AD601A28-A6A0-4529-B11E-704774E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C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41f3fd4-4821-41cb-8215-aa45e7c435b4">
    <w:name w:val="Normal_341f3fd4-4821-41cb-8215-aa45e7c435b4"/>
    <w:next w:val="a"/>
    <w:rsid w:val="000B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customStyle="1" w:styleId="NormalWeb95150190-6914-4477-bcbd-62cdeeb79bd6">
    <w:name w:val="Normal (Web)_95150190-6914-4477-bcbd-62cdeeb79bd6"/>
    <w:basedOn w:val="Normal341f3fd4-4821-41cb-8215-aa45e7c435b4"/>
    <w:rsid w:val="000B7ADF"/>
  </w:style>
  <w:style w:type="paragraph" w:customStyle="1" w:styleId="NormalWebb5d412b3-eca9-443e-967d-5c47125cdbee">
    <w:name w:val="Normal (Web)_b5d412b3-eca9-443e-967d-5c47125cdbee"/>
    <w:basedOn w:val="a"/>
    <w:rsid w:val="00B5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table" w:styleId="a3">
    <w:name w:val="Table Grid"/>
    <w:basedOn w:val="a1"/>
    <w:uiPriority w:val="39"/>
    <w:rsid w:val="00B5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C98"/>
    <w:pPr>
      <w:ind w:left="720"/>
      <w:contextualSpacing/>
    </w:pPr>
  </w:style>
  <w:style w:type="paragraph" w:customStyle="1" w:styleId="Default">
    <w:name w:val="Default"/>
    <w:rsid w:val="00F06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Елена Викторовна</dc:creator>
  <cp:keywords/>
  <dc:description/>
  <cp:lastModifiedBy>Устюжанина Елена Викторовна</cp:lastModifiedBy>
  <cp:revision>67</cp:revision>
  <dcterms:created xsi:type="dcterms:W3CDTF">2021-12-16T07:08:00Z</dcterms:created>
  <dcterms:modified xsi:type="dcterms:W3CDTF">2021-12-17T02:47:00Z</dcterms:modified>
</cp:coreProperties>
</file>