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0C" w:rsidRPr="00744058" w:rsidRDefault="000F1AFD" w:rsidP="00F9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общеобразовательная программа</w:t>
      </w:r>
    </w:p>
    <w:p w:rsidR="0033290C" w:rsidRPr="00744058" w:rsidRDefault="0033290C" w:rsidP="00F9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МОУ </w:t>
      </w:r>
      <w:proofErr w:type="spell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Тугутуйскойсош</w:t>
      </w:r>
      <w:proofErr w:type="spellEnd"/>
    </w:p>
    <w:p w:rsidR="0033290C" w:rsidRPr="00744058" w:rsidRDefault="0033290C" w:rsidP="00F91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 Пояснительная записка.</w:t>
      </w:r>
    </w:p>
    <w:p w:rsidR="0033290C" w:rsidRPr="00744058" w:rsidRDefault="0033290C" w:rsidP="00F9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Дополнительное образование 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В Концепции модернизации российской системы образования подчеркивается  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  детей и молодёжи. Система дополнительного образования в школе  выступает как педагогическая структура, которая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 приспосабливается к запросам и потребностям учащихся,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психологический комфорт для всех учащихся и  личностную значимость учащихся,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 шанс каждому открыть себя как личность,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  ученику возможность творческого развития по силам, интересам и в индивидуальном темпе,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налаживает взаимоотношения всех субъектов дополнительного образования на принципах реального гуманизма,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использует возможности окружающей  социокультурной и духовной пищи,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побуждает учащихся к саморазвитию и самовоспитанию, к самооценке и самоанализу,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оптимальное соотношение управления и самоуправления в жизнедеятельности школьного коллектива.</w:t>
      </w:r>
    </w:p>
    <w:p w:rsidR="0033290C" w:rsidRPr="00744058" w:rsidRDefault="0033290C" w:rsidP="00F9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Дополнительное образование обладает большими возможностями для совершенствования общего образования, его </w:t>
      </w:r>
      <w:proofErr w:type="spell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гуманизации</w:t>
      </w:r>
      <w:proofErr w:type="spellEnd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   запросы.</w:t>
      </w:r>
    </w:p>
    <w:p w:rsidR="0033290C" w:rsidRPr="00744058" w:rsidRDefault="0033290C" w:rsidP="00F9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Дополнительное образование детей — необходимое звено в воспитании многогранной личности, в ее образовании, в ранней профессиональной ориентации. Ценность дополнительного образования детей состоит в том, что оно усиливает вариативную составляющую общего образования и помогает ребятам в профессиональном самоопределении, способствует реализации их сил, знаний, полученных в базовом компоненте. Дополнительное образование детей создает юному человеку условия, чтобы полноценно прожить пору детства. Ведь если ребенок полноценно живет, реализуя себя, решая задачи социально значимые, выходит даже в профессиональное поле деятельности, то у него будет гораздо больше возможностей достичь в зрелом возрасте больших результатов, сделать безошибочный выбор. Школьное дополнительное образование способствует возникновению у ребенка потребности в саморазвитии, формирует у него 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 во </w:t>
      </w:r>
      <w:proofErr w:type="spell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внеучебное</w:t>
      </w:r>
      <w:proofErr w:type="spellEnd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содействует укреплению самодисциплины, развитию </w:t>
      </w:r>
      <w:proofErr w:type="spell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самоорганизованности</w:t>
      </w:r>
      <w:proofErr w:type="spellEnd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33290C" w:rsidRPr="00744058" w:rsidRDefault="0033290C" w:rsidP="00F9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Педагогический коллектив понимает, что между знаниями, которые даются в школе, и теми, что нужны учащимся в жизни, пока имеется большой разрыв. Это суждение разделяют и сами школьники, которые сегодня больше всего ценят здоровье, уверенность в себе, любовь, то есть ценности индивидуально-психологического плана. Следом идут: интересная работа, материальный достаток, дружная семья, домашний уют. Причем интересно, что отдых и развлечения как жизненные ценности ставятся учащимися на одно из последних мест в ранжировании. Молодежь неравнодушна к образованию, но хотела бы, чтобы оно было более жизненным и личностно ориентированным. Очевидно, что одно только базовое образование не в состоянии решить эту проблему. Поэтому так важно умело использовать огромные возможности дополнительного образования, благодаря которому каждый ученик действительно получит возможность самостоятельно выбирать вид деятельности, определить свой собственный образовательный путь.</w:t>
      </w:r>
    </w:p>
    <w:p w:rsidR="0033290C" w:rsidRPr="00744058" w:rsidRDefault="0033290C" w:rsidP="00F9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Для системной и качественной  реализации дополнительного образования в школе создана   </w:t>
      </w:r>
      <w:r w:rsidR="000F1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общеобразовательная программа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Программе  отражены цели и  задачи, направленные на развитие системы дополнительного образования в школе, а также средства и механизмы, обеспечивающие их практическую реализацию.  Конечным результатом реализации программы должна стать вариативная система дополнительного образования, которая будет   создавать условия для свободного развития личности каждого ученика школы.</w:t>
      </w:r>
    </w:p>
    <w:p w:rsidR="0033290C" w:rsidRPr="00744058" w:rsidRDefault="0033290C" w:rsidP="00F9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 Цели и задачи программы.</w:t>
      </w:r>
    </w:p>
    <w:p w:rsidR="0033290C" w:rsidRPr="00744058" w:rsidRDefault="0033290C" w:rsidP="00F9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программы:   создание оптимальных педагогических условий для всестороннего удовлетворения потребностей учащихся и развития их индивидуальных склонностей и способностей, мотивации личности к познанию и творчеству.</w:t>
      </w:r>
    </w:p>
    <w:p w:rsidR="0033290C" w:rsidRPr="00744058" w:rsidRDefault="0033290C" w:rsidP="00F9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33290C" w:rsidRPr="00744058" w:rsidRDefault="0033290C" w:rsidP="00071D69">
      <w:pPr>
        <w:spacing w:before="30" w:after="30" w:line="240" w:lineRule="auto"/>
        <w:ind w:left="15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условий для создания единого образовательного пространства;</w:t>
      </w:r>
    </w:p>
    <w:p w:rsidR="0033290C" w:rsidRPr="00744058" w:rsidRDefault="0033290C" w:rsidP="00071D6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интересов и потребностей учащихся в дополнительном образовании;</w:t>
      </w:r>
    </w:p>
    <w:p w:rsidR="0033290C" w:rsidRPr="00744058" w:rsidRDefault="0033290C" w:rsidP="00071D6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33290C" w:rsidRPr="00744058" w:rsidRDefault="0033290C" w:rsidP="00071D6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создание условий для привлечения к занятиям в системе дополнительного образования детей большего числа учащихся среднего и старшего возраста;</w:t>
      </w:r>
    </w:p>
    <w:p w:rsidR="0033290C" w:rsidRPr="00744058" w:rsidRDefault="0033290C" w:rsidP="00071D6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содержания дополнительного образования детей, его форм и методов работы с учащимися с учетом их возраста и интересов;</w:t>
      </w:r>
    </w:p>
    <w:p w:rsidR="0033290C" w:rsidRPr="00744058" w:rsidRDefault="0033290C" w:rsidP="00071D6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творческого потенциала личности и формирование нового социального опыта;</w:t>
      </w:r>
    </w:p>
    <w:p w:rsidR="0033290C" w:rsidRPr="00744058" w:rsidRDefault="0033290C" w:rsidP="00071D6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максимальных условий для освоения учащимися духовных и культурных ценностей,</w:t>
      </w:r>
    </w:p>
    <w:p w:rsidR="0033290C" w:rsidRPr="00744058" w:rsidRDefault="0033290C" w:rsidP="00071D6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уважения к истории, культуре своего и других народов и ориентация в информационном пространстве;</w:t>
      </w:r>
    </w:p>
    <w:p w:rsidR="0033290C" w:rsidRPr="00744058" w:rsidRDefault="0033290C" w:rsidP="00071D6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сохранение психического и физического здоровья учащихся.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Концептуальная основа дополнительного образования школы.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Основное назначение дополнительного образования – развитие мотиваций личности к познанию  и творчеству, реализация дополнительных программ в интересах личности. Дополнительное  образование – практико-ориентированная форма организации культурно-созидательной деятельности ребенка. Дополнительное  образование – проектно-проблемный тип деятельности, который является базовой сферой развивающего образования. Дополнительное  образование – дополнительность, непрерывность, системность в образовательной системе. Дополнительное  образование – форма реализации педагогического принципа </w:t>
      </w:r>
      <w:proofErr w:type="spell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природосообразности</w:t>
      </w:r>
      <w:proofErr w:type="spellEnd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Дополнительное  образование –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При организации дополнительного образования детей школа опирается на следующие приоритетные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принципы:</w:t>
      </w:r>
    </w:p>
    <w:p w:rsidR="0033290C" w:rsidRPr="00744058" w:rsidRDefault="0033290C" w:rsidP="00071D6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непрерывности и преемственности,</w:t>
      </w:r>
    </w:p>
    <w:p w:rsidR="0033290C" w:rsidRPr="00744058" w:rsidRDefault="0033290C" w:rsidP="00071D6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принцип системности во взаимодействии и взаимопроникновении базового и дополнительного образования,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вариативности,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</w:t>
      </w:r>
      <w:proofErr w:type="spell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гуманизации</w:t>
      </w:r>
      <w:proofErr w:type="spellEnd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индивидуализации,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добровольности,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</w:t>
      </w:r>
      <w:proofErr w:type="spell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творчества,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разновозрастного единства,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открытости системы.</w:t>
      </w:r>
    </w:p>
    <w:p w:rsidR="0033290C" w:rsidRPr="00744058" w:rsidRDefault="0033290C" w:rsidP="00F9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Функции дополнительного образования:</w:t>
      </w:r>
    </w:p>
    <w:p w:rsidR="0033290C" w:rsidRPr="00744058" w:rsidRDefault="0033290C" w:rsidP="00F91D1C">
      <w:pPr>
        <w:spacing w:before="30" w:after="30" w:line="240" w:lineRule="auto"/>
        <w:ind w:left="15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</w:t>
      </w:r>
      <w:proofErr w:type="gram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</w:t>
      </w:r>
      <w:proofErr w:type="gramEnd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440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обучение ребенка по дополнительным образовательным программам, получение им новых знаний;</w:t>
      </w:r>
    </w:p>
    <w:p w:rsidR="0033290C" w:rsidRPr="00744058" w:rsidRDefault="0033290C" w:rsidP="00F91D1C">
      <w:pPr>
        <w:spacing w:before="30" w:after="30" w:line="240" w:lineRule="auto"/>
        <w:ind w:left="15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proofErr w:type="gram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</w:t>
      </w:r>
      <w:proofErr w:type="gramEnd"/>
      <w:r w:rsidRPr="007440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33290C" w:rsidRPr="00744058" w:rsidRDefault="0033290C" w:rsidP="00F91D1C">
      <w:pPr>
        <w:spacing w:before="30" w:after="30" w:line="240" w:lineRule="auto"/>
        <w:ind w:left="15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информационная – передача педагогом ребенку максимального объема информации (из которогопоследний берет столько, сколько хочет и может усвоить);</w:t>
      </w:r>
    </w:p>
    <w:p w:rsidR="0033290C" w:rsidRPr="00744058" w:rsidRDefault="0033290C" w:rsidP="00F91D1C">
      <w:pPr>
        <w:spacing w:before="30" w:after="30" w:line="240" w:lineRule="auto"/>
        <w:ind w:left="15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коммуникативная</w:t>
      </w:r>
      <w:proofErr w:type="gramEnd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это расширение возможностей, круга делового и дружеского общения ребенка со сверстниками и взрослыми в свободное время;</w:t>
      </w:r>
    </w:p>
    <w:p w:rsidR="0033290C" w:rsidRPr="00744058" w:rsidRDefault="0033290C" w:rsidP="00F91D1C">
      <w:pPr>
        <w:spacing w:before="30" w:after="30" w:line="240" w:lineRule="auto"/>
        <w:ind w:left="15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рекреационная</w:t>
      </w:r>
      <w:r w:rsidRPr="007440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организация содержательного досуга как сферы восстановления психофизических сил ребенка;</w:t>
      </w:r>
    </w:p>
    <w:p w:rsidR="0033290C" w:rsidRPr="00744058" w:rsidRDefault="0033290C" w:rsidP="00F91D1C">
      <w:pPr>
        <w:spacing w:before="30" w:after="30" w:line="240" w:lineRule="auto"/>
        <w:ind w:left="15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proofErr w:type="spell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Pr="007440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формирование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предпрофессиальную</w:t>
      </w:r>
      <w:proofErr w:type="spellEnd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ориентацию.</w:t>
      </w:r>
    </w:p>
    <w:p w:rsidR="0033290C" w:rsidRPr="00744058" w:rsidRDefault="0033290C" w:rsidP="00F91D1C">
      <w:pPr>
        <w:spacing w:before="30" w:after="30" w:line="240" w:lineRule="auto"/>
        <w:ind w:left="15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proofErr w:type="gram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интеграционная</w:t>
      </w:r>
      <w:proofErr w:type="gramEnd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создание единого образовательного пространства школы;</w:t>
      </w:r>
    </w:p>
    <w:p w:rsidR="0033290C" w:rsidRPr="00744058" w:rsidRDefault="0033290C" w:rsidP="00071D69">
      <w:pPr>
        <w:spacing w:before="30" w:after="30" w:line="240" w:lineRule="auto"/>
        <w:ind w:left="15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proofErr w:type="gramStart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компенсаторная</w:t>
      </w:r>
      <w:proofErr w:type="gramEnd"/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33290C" w:rsidRPr="00744058" w:rsidRDefault="0033290C" w:rsidP="00071D69">
      <w:pPr>
        <w:spacing w:before="30" w:after="30" w:line="240" w:lineRule="auto"/>
        <w:ind w:left="15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оциализации 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33290C" w:rsidRPr="00744058" w:rsidRDefault="0033290C" w:rsidP="00071D69">
      <w:pPr>
        <w:spacing w:before="30" w:after="30" w:line="240" w:lineRule="auto"/>
        <w:ind w:left="15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самореализации 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 Содержание дополнительного образования школы.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дополнительного образования в школе имеют следующие направленности:</w:t>
      </w:r>
    </w:p>
    <w:p w:rsidR="000D6F14" w:rsidRPr="00744058" w:rsidRDefault="000D6F14" w:rsidP="00071D6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hAnsi="Times New Roman" w:cs="Times New Roman"/>
          <w:sz w:val="28"/>
          <w:szCs w:val="28"/>
        </w:rPr>
        <w:t>-художеств</w:t>
      </w:r>
      <w:r w:rsidR="00744058">
        <w:rPr>
          <w:rFonts w:ascii="Times New Roman" w:hAnsi="Times New Roman" w:cs="Times New Roman"/>
          <w:sz w:val="28"/>
          <w:szCs w:val="28"/>
        </w:rPr>
        <w:t>енно-эстетическая</w:t>
      </w:r>
      <w:r w:rsidRPr="00744058">
        <w:rPr>
          <w:rFonts w:ascii="Times New Roman" w:hAnsi="Times New Roman" w:cs="Times New Roman"/>
          <w:sz w:val="28"/>
          <w:szCs w:val="28"/>
        </w:rPr>
        <w:t>с нормативным сроком освоения 1 год;</w:t>
      </w:r>
    </w:p>
    <w:p w:rsidR="000D6F14" w:rsidRPr="00744058" w:rsidRDefault="00744058" w:rsidP="00071D6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физкультурно-спортивная</w:t>
      </w:r>
      <w:proofErr w:type="gramEnd"/>
      <w:r w:rsidR="000D6F14" w:rsidRPr="00744058">
        <w:rPr>
          <w:rFonts w:ascii="Times New Roman" w:hAnsi="Times New Roman"/>
          <w:sz w:val="28"/>
          <w:szCs w:val="28"/>
        </w:rPr>
        <w:t xml:space="preserve"> с нормативным сроком освоения 1 год;</w:t>
      </w:r>
    </w:p>
    <w:p w:rsidR="000D6F14" w:rsidRPr="00744058" w:rsidRDefault="00744058" w:rsidP="00071D6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эколого-биологическая</w:t>
      </w:r>
      <w:r w:rsidR="000D6F14" w:rsidRPr="00744058">
        <w:rPr>
          <w:rFonts w:ascii="Times New Roman" w:hAnsi="Times New Roman"/>
          <w:sz w:val="28"/>
          <w:szCs w:val="28"/>
        </w:rPr>
        <w:t>с нормативным сроком освоения 1 год;</w:t>
      </w:r>
    </w:p>
    <w:p w:rsidR="000D6F14" w:rsidRPr="00744058" w:rsidRDefault="00744058" w:rsidP="00071D6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социально-педагогическая</w:t>
      </w:r>
      <w:proofErr w:type="gramEnd"/>
      <w:r w:rsidR="000D6F14" w:rsidRPr="00744058">
        <w:rPr>
          <w:rFonts w:ascii="Times New Roman" w:hAnsi="Times New Roman"/>
          <w:sz w:val="28"/>
          <w:szCs w:val="28"/>
        </w:rPr>
        <w:t xml:space="preserve"> с нормативным сроком освоения 1 год;</w:t>
      </w:r>
    </w:p>
    <w:p w:rsidR="000D6F14" w:rsidRPr="00744058" w:rsidRDefault="000D6F14" w:rsidP="00071D6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44058">
        <w:rPr>
          <w:rFonts w:ascii="Times New Roman" w:hAnsi="Times New Roman"/>
          <w:sz w:val="28"/>
          <w:szCs w:val="28"/>
        </w:rPr>
        <w:t>туристско-кра</w:t>
      </w:r>
      <w:r w:rsidR="00744058">
        <w:rPr>
          <w:rFonts w:ascii="Times New Roman" w:hAnsi="Times New Roman"/>
          <w:sz w:val="28"/>
          <w:szCs w:val="28"/>
        </w:rPr>
        <w:t>еведческая</w:t>
      </w:r>
      <w:proofErr w:type="gramEnd"/>
      <w:r w:rsidRPr="00744058">
        <w:rPr>
          <w:rFonts w:ascii="Times New Roman" w:hAnsi="Times New Roman"/>
          <w:sz w:val="28"/>
          <w:szCs w:val="28"/>
        </w:rPr>
        <w:t xml:space="preserve"> нормативным сроком освоения 1 год;</w:t>
      </w:r>
    </w:p>
    <w:p w:rsidR="000D6F14" w:rsidRPr="00744058" w:rsidRDefault="000D6F14" w:rsidP="00071D6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33290C" w:rsidRPr="00744058" w:rsidRDefault="00744058" w:rsidP="00071D6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Художественно-эстетическая  направленность</w:t>
      </w:r>
    </w:p>
    <w:p w:rsidR="00744058" w:rsidRPr="00744058" w:rsidRDefault="00744058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художественно-эстетического</w:t>
      </w:r>
      <w:r w:rsidRPr="007440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направлен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ия является</w:t>
      </w:r>
      <w:r w:rsidR="0084093F" w:rsidRPr="00744058">
        <w:rPr>
          <w:rFonts w:ascii="Times New Roman" w:hAnsi="Times New Roman" w:cs="Times New Roman"/>
          <w:sz w:val="28"/>
          <w:szCs w:val="28"/>
        </w:rPr>
        <w:t xml:space="preserve">обучение, воспитание и развитие детей средствами различных видов изобразительного, музыкального и танцевального искусства, развитие творческих особенностей учащихся, воспитание нравственно-эстетических и коммуникативных навыков. 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учащимися предполагает решение следующих задач:</w:t>
      </w:r>
    </w:p>
    <w:p w:rsidR="00744058" w:rsidRPr="00727B09" w:rsidRDefault="00744058" w:rsidP="00071D6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7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вкуса;</w:t>
      </w:r>
    </w:p>
    <w:p w:rsidR="00727B09" w:rsidRPr="00727B09" w:rsidRDefault="00744058" w:rsidP="00071D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B09" w:rsidRPr="00727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</w:t>
      </w:r>
      <w:r w:rsidRPr="0072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художественной культуре;</w:t>
      </w:r>
    </w:p>
    <w:p w:rsidR="00744058" w:rsidRPr="00744058" w:rsidRDefault="00727B09" w:rsidP="00071D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-овладение </w:t>
      </w:r>
      <w:r w:rsidR="00744058"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первоначальными основами культуры исполнения и культуры восприятия; </w:t>
      </w:r>
    </w:p>
    <w:p w:rsidR="00744058" w:rsidRPr="00744058" w:rsidRDefault="00727B09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09"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- </w:t>
      </w:r>
      <w:r w:rsidRPr="00727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44058"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творческого мышления, интеллектуальных, художественных и специальных способностей; </w:t>
      </w:r>
    </w:p>
    <w:p w:rsidR="00744058" w:rsidRPr="00744058" w:rsidRDefault="00727B09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09"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- </w:t>
      </w:r>
      <w:r w:rsidRPr="00727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постижение</w:t>
      </w:r>
      <w:r w:rsidR="00744058"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 общения, поведения, культуры речи; </w:t>
      </w:r>
    </w:p>
    <w:p w:rsidR="00744058" w:rsidRPr="00727B09" w:rsidRDefault="00727B09" w:rsidP="00071D6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09"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- </w:t>
      </w:r>
      <w:r w:rsidRPr="00727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744058" w:rsidRPr="0072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гуманности, толерантности;</w:t>
      </w:r>
    </w:p>
    <w:p w:rsidR="0033290C" w:rsidRPr="00744058" w:rsidRDefault="0033290C" w:rsidP="00071D6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Физкультурно-спортивная направленность.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Целью физкультурно-спортивного направления является воспитание  и привитие навыков физической культуры учащихся и как следствие формирование здорового образа жизни у будущего выпускника, а также убеждение в  престижности занятий спортом, в возможности достичь успеха, ярко проявить себя на соревнованиях. Работа с учащимися предполагает решение следующих задач: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развития физической активности учащихся с соблюдением гигиенических норм и правил,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ответственного отношения к ведению честной игры, к победе и проигрышу,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межличностного взаимодействия учащихся на принципах успеха,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укрепление здоровья ребенка с помощью физкультуры и спорта,</w:t>
      </w:r>
    </w:p>
    <w:p w:rsidR="00727B09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оказание помощи в выработке воли и морально-психологических качеств, необходимых для того, чтобы стать успешным в жизни.</w:t>
      </w:r>
    </w:p>
    <w:p w:rsidR="00744058" w:rsidRPr="00727B09" w:rsidRDefault="00744058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44058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Эколого</w:t>
      </w:r>
      <w:proofErr w:type="spellEnd"/>
      <w:r w:rsidRPr="00744058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 – биологическая направленность</w:t>
      </w:r>
    </w:p>
    <w:p w:rsidR="00744058" w:rsidRPr="00744058" w:rsidRDefault="00744058" w:rsidP="00071D6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058">
        <w:rPr>
          <w:rFonts w:ascii="Times New Roman" w:hAnsi="Times New Roman"/>
          <w:sz w:val="28"/>
          <w:szCs w:val="28"/>
        </w:rPr>
        <w:t>Реализация программы эколого-биологического направления развивает у учащихся логическое мышление, речь, исследовательские навыки, умение ставить задачи и находить им объяснения, воспитывает доброту и любовь к природ</w:t>
      </w:r>
      <w:r w:rsidR="00727B09">
        <w:rPr>
          <w:rFonts w:ascii="Times New Roman" w:hAnsi="Times New Roman"/>
          <w:sz w:val="28"/>
          <w:szCs w:val="28"/>
        </w:rPr>
        <w:t>е, эстетическое отношение к ней,</w:t>
      </w:r>
      <w:r w:rsidRPr="00744058">
        <w:rPr>
          <w:rFonts w:ascii="Times New Roman" w:hAnsi="Times New Roman"/>
          <w:sz w:val="28"/>
          <w:szCs w:val="28"/>
        </w:rPr>
        <w:t xml:space="preserve"> способствовать формированию индивидуального и социального качества человека, отражающего характер заинтересованного личного отношения к здоровому образу жизни и окружающей среде и проявляющееся в процессе индивидуального участия в духовно-практической деятельности по познанию, освоению</w:t>
      </w:r>
      <w:proofErr w:type="gramEnd"/>
      <w:r w:rsidRPr="00744058">
        <w:rPr>
          <w:rFonts w:ascii="Times New Roman" w:hAnsi="Times New Roman"/>
          <w:sz w:val="28"/>
          <w:szCs w:val="28"/>
        </w:rPr>
        <w:t>, преобразованию и сохранению собственного здоровья</w:t>
      </w:r>
      <w:r w:rsidR="00727B09">
        <w:rPr>
          <w:rFonts w:ascii="Times New Roman" w:hAnsi="Times New Roman"/>
          <w:sz w:val="28"/>
          <w:szCs w:val="28"/>
        </w:rPr>
        <w:t>.</w:t>
      </w:r>
    </w:p>
    <w:p w:rsidR="00744058" w:rsidRPr="00744058" w:rsidRDefault="00744058" w:rsidP="00071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ab/>
        <w:t xml:space="preserve">Достижение поставленной цели связывается с решением следующих </w:t>
      </w:r>
      <w:r w:rsidRPr="00744058">
        <w:rPr>
          <w:rFonts w:ascii="Times New Roman" w:hAnsi="Times New Roman"/>
          <w:i/>
          <w:sz w:val="28"/>
          <w:szCs w:val="28"/>
        </w:rPr>
        <w:t>задач:</w:t>
      </w:r>
    </w:p>
    <w:p w:rsidR="00744058" w:rsidRPr="00744058" w:rsidRDefault="00727B09" w:rsidP="00071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4058" w:rsidRPr="00744058">
        <w:rPr>
          <w:rFonts w:ascii="Times New Roman" w:hAnsi="Times New Roman"/>
          <w:sz w:val="28"/>
          <w:szCs w:val="28"/>
        </w:rPr>
        <w:t>укреплять здоровье, содействовать гармоничному физическому, нравственному и социальному развитию;</w:t>
      </w:r>
    </w:p>
    <w:p w:rsidR="00744058" w:rsidRPr="00744058" w:rsidRDefault="00727B09" w:rsidP="00071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4058" w:rsidRPr="00744058">
        <w:rPr>
          <w:rFonts w:ascii="Times New Roman" w:hAnsi="Times New Roman"/>
          <w:sz w:val="28"/>
          <w:szCs w:val="28"/>
        </w:rPr>
        <w:t>формировать установки на сохранение и укрепление здоровья, навыков здорового и безопасного образа жизни;</w:t>
      </w:r>
    </w:p>
    <w:p w:rsidR="00744058" w:rsidRPr="00744058" w:rsidRDefault="00727B09" w:rsidP="00071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4058" w:rsidRPr="00744058">
        <w:rPr>
          <w:rFonts w:ascii="Times New Roman" w:hAnsi="Times New Roman"/>
          <w:sz w:val="28"/>
          <w:szCs w:val="28"/>
        </w:rPr>
        <w:t>совершенствовать умение управлять своими ощущениями, внутренними состояниями, мыслями, размышлениями, поступками;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Социально-педагогическая направленность.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цель социально-педагогического направления  – формирование у подростков приемов и навыков, обеспечивающих эффективную социальную адаптацию. Социально-педагогическая направленность способствует реализации личности в различных социальных кругах, социализации ребёнка в образовательном пространстве, адаптации личности в детском социуме. Приоритетными задачами социально-педагогического направления  являются: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социальное и профессиональное самоопределение учащихся,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гражданского самосознания,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формирование здоровых установок и навыков, снижающих вероятность приобщения школьников к употреблению табака, алкоголя и других ПАВ,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развитие мотивации личности к познанию и творчеству.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социально-педагогической направленности обеспечивают общественное развитие человека во взаимодействии и общении с другими людьми, социально-культурной средой, осуществляют формирование у детей положительного социального опыта, освоение социальных ролей, учат успешно общаться с детьми разными по возрасту и уровню развития.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Туристско-краеведческая направленность.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Целью туристско-краеведческого направления является воспитание гражданина России, знающего и любящего свой край, его традиции и культуру и желающего принять активное участие в его развитии. Работа с учащимися предполагает решение следующих задач: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гражданских качеств, патриотического отношения к России и своему краю, пробуждение любви к Малой Родине,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представлений о различных сторонах жизни своего края, города, района и его населения,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привлечение школьников к сохранению историко-культурного наследия через создание и работу школьного музея,</w:t>
      </w:r>
    </w:p>
    <w:p w:rsidR="0033290C" w:rsidRPr="00744058" w:rsidRDefault="0033290C" w:rsidP="000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-распространение краеведческих знаний среди школьников через выступления с беседами, организацию тематических выставок.</w:t>
      </w:r>
    </w:p>
    <w:p w:rsidR="0033290C" w:rsidRPr="00744058" w:rsidRDefault="0033290C" w:rsidP="00F9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Содержание дополнительного образования школы.</w:t>
      </w:r>
    </w:p>
    <w:p w:rsidR="0033290C" w:rsidRPr="00744058" w:rsidRDefault="0033290C" w:rsidP="00F9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A00DB" w:rsidRPr="00744058" w:rsidRDefault="0033290C" w:rsidP="00F91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CC99"/>
        <w:tblCellMar>
          <w:left w:w="0" w:type="dxa"/>
          <w:right w:w="0" w:type="dxa"/>
        </w:tblCellMar>
        <w:tblLook w:val="04A0"/>
      </w:tblPr>
      <w:tblGrid>
        <w:gridCol w:w="3908"/>
        <w:gridCol w:w="3576"/>
        <w:gridCol w:w="2936"/>
      </w:tblGrid>
      <w:tr w:rsidR="003A00DB" w:rsidRPr="003A00DB" w:rsidTr="003A00DB"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1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деятельность, кружки, секции</w:t>
            </w:r>
          </w:p>
        </w:tc>
        <w:tc>
          <w:tcPr>
            <w:tcW w:w="1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реализации/ количество часов в неделю</w:t>
            </w:r>
          </w:p>
        </w:tc>
      </w:tr>
      <w:tr w:rsidR="003A00DB" w:rsidRPr="003A00DB" w:rsidTr="003A00DB">
        <w:tc>
          <w:tcPr>
            <w:tcW w:w="187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 - эстетическая</w:t>
            </w:r>
          </w:p>
        </w:tc>
        <w:tc>
          <w:tcPr>
            <w:tcW w:w="1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Школьный  театр «Улыбка» (</w:t>
            </w: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</w:t>
            </w:r>
            <w:proofErr w:type="gram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</w:tr>
      <w:tr w:rsidR="003A00DB" w:rsidRPr="003A00DB" w:rsidTr="003A00DB">
        <w:tc>
          <w:tcPr>
            <w:tcW w:w="18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Школьный театр (5кл)</w:t>
            </w:r>
          </w:p>
        </w:tc>
        <w:tc>
          <w:tcPr>
            <w:tcW w:w="1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</w:tr>
      <w:tr w:rsidR="003A00DB" w:rsidRPr="003A00DB" w:rsidTr="003A00DB">
        <w:tc>
          <w:tcPr>
            <w:tcW w:w="18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«Баскетбол»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год/2 часа</w:t>
            </w:r>
          </w:p>
        </w:tc>
      </w:tr>
      <w:tr w:rsidR="003A00DB" w:rsidRPr="003A00DB" w:rsidTr="003A00DB">
        <w:tc>
          <w:tcPr>
            <w:tcW w:w="187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00DB" w:rsidRPr="003A00DB" w:rsidRDefault="003A00DB" w:rsidP="003A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«Волейбол»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год/2 часа</w:t>
            </w:r>
          </w:p>
        </w:tc>
      </w:tr>
      <w:tr w:rsidR="003A00DB" w:rsidRPr="003A00DB" w:rsidTr="003A00DB">
        <w:tc>
          <w:tcPr>
            <w:tcW w:w="187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00DB" w:rsidRPr="003A00DB" w:rsidRDefault="003A00DB" w:rsidP="003A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Лыжная секция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год/2 часа</w:t>
            </w:r>
          </w:p>
        </w:tc>
      </w:tr>
      <w:tr w:rsidR="003A00DB" w:rsidRPr="003A00DB" w:rsidTr="003A00DB">
        <w:tc>
          <w:tcPr>
            <w:tcW w:w="18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00DB" w:rsidRPr="003A00DB" w:rsidRDefault="003A00DB" w:rsidP="003A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</w:tr>
      <w:tr w:rsidR="003A00DB" w:rsidRPr="003A00DB" w:rsidTr="003A00DB">
        <w:tc>
          <w:tcPr>
            <w:tcW w:w="18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00DB" w:rsidRPr="003A00DB" w:rsidRDefault="003A00DB" w:rsidP="003A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Эколого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биологическая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 гостях у зелёного друга»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</w:tr>
      <w:tr w:rsidR="003A00DB" w:rsidRPr="003A00DB" w:rsidTr="003A00DB">
        <w:tc>
          <w:tcPr>
            <w:tcW w:w="187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00DB" w:rsidRPr="003A00DB" w:rsidRDefault="003A00DB" w:rsidP="003A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«Природа и фантазия»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</w:tr>
      <w:tr w:rsidR="003A00DB" w:rsidRPr="003A00DB" w:rsidTr="003A00DB">
        <w:tc>
          <w:tcPr>
            <w:tcW w:w="18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00DB" w:rsidRPr="003A00DB" w:rsidRDefault="003A00DB" w:rsidP="003A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Юные растениеводы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Начала экономики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год/0,5 час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год/0,5 час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туристско-краеведческая</w:t>
            </w:r>
          </w:p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«Мой мир»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«Мой мир»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«Истоки» (краеведение)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год/2 часа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A00DB" w:rsidRPr="003A00DB" w:rsidRDefault="003A00DB" w:rsidP="003A0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CC99"/>
        <w:tblCellMar>
          <w:left w:w="0" w:type="dxa"/>
          <w:right w:w="0" w:type="dxa"/>
        </w:tblCellMar>
        <w:tblLook w:val="04A0"/>
      </w:tblPr>
      <w:tblGrid>
        <w:gridCol w:w="3908"/>
        <w:gridCol w:w="3576"/>
        <w:gridCol w:w="2936"/>
      </w:tblGrid>
      <w:tr w:rsidR="003A00DB" w:rsidRPr="003A00DB" w:rsidTr="003A00DB">
        <w:trPr>
          <w:trHeight w:val="307"/>
        </w:trPr>
        <w:tc>
          <w:tcPr>
            <w:tcW w:w="18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 на базе школы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Вышивание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год/2 часа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Народная кукла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год/3 часа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Роспись по дереву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год/3 часа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год/4часа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Выжигание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год/5 часов</w:t>
            </w:r>
          </w:p>
        </w:tc>
      </w:tr>
      <w:tr w:rsidR="003A00DB" w:rsidRPr="003A00DB" w:rsidTr="003A00DB">
        <w:trPr>
          <w:trHeight w:val="307"/>
        </w:trPr>
        <w:tc>
          <w:tcPr>
            <w:tcW w:w="187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3A00DB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3290C" w:rsidRPr="00744058" w:rsidRDefault="0033290C" w:rsidP="00F91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0DB" w:rsidRDefault="003A00DB" w:rsidP="00F91D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A00DB" w:rsidRDefault="003A00DB" w:rsidP="00F91D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A00DB" w:rsidRDefault="003A00DB" w:rsidP="00F91D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3290C" w:rsidRPr="00744058" w:rsidRDefault="0033290C" w:rsidP="00F91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 Ожидаемые результаты: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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в школе единой системы  дополнительного образования, которая   будет способствовать свободному развитию личности каждого ученика;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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числа учащихся, достигающих высоких результатов в определенных видах деятельности;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целенаправленная организация свободного  времени большинства учащихся школы;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привлечения родителей к организации и проведению кружков, факультативов, секций;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в образовательный процесс современных методик обучения и воспитания.</w:t>
      </w:r>
    </w:p>
    <w:p w:rsidR="0033290C" w:rsidRPr="00744058" w:rsidRDefault="0033290C" w:rsidP="00F91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6. Система представления результатов воспитанников: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соревнованиях, конкурсах, конференциях школьного, муниципального, регионального и федерального  уровня;</w:t>
      </w:r>
    </w:p>
    <w:p w:rsidR="0033290C" w:rsidRPr="00744058" w:rsidRDefault="0033290C" w:rsidP="00F91D1C">
      <w:pPr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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итоговые выставки творческих работ;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презентации итогов работы объединений;</w:t>
      </w:r>
    </w:p>
    <w:p w:rsidR="0033290C" w:rsidRPr="00744058" w:rsidRDefault="0033290C" w:rsidP="00F91D1C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</w:t>
      </w: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агитационных газет, листовок;</w:t>
      </w:r>
    </w:p>
    <w:p w:rsidR="0033290C" w:rsidRPr="00744058" w:rsidRDefault="0033290C" w:rsidP="00F91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 сборников творческих работ учащихся.</w:t>
      </w:r>
    </w:p>
    <w:p w:rsidR="00657952" w:rsidRPr="00657952" w:rsidRDefault="00657952" w:rsidP="00657952">
      <w:pPr>
        <w:pStyle w:val="a3"/>
        <w:rPr>
          <w:rFonts w:ascii="Times New Roman" w:hAnsi="Times New Roman"/>
          <w:sz w:val="28"/>
          <w:szCs w:val="28"/>
        </w:rPr>
      </w:pPr>
      <w:r w:rsidRPr="00657952">
        <w:rPr>
          <w:rFonts w:ascii="Times New Roman" w:hAnsi="Times New Roman"/>
          <w:sz w:val="28"/>
          <w:szCs w:val="28"/>
        </w:rPr>
        <w:t>7</w:t>
      </w:r>
      <w:r>
        <w:t>. </w:t>
      </w:r>
      <w:r w:rsidRPr="00225582">
        <w:rPr>
          <w:rFonts w:ascii="Times New Roman" w:hAnsi="Times New Roman"/>
          <w:sz w:val="28"/>
          <w:szCs w:val="28"/>
          <w:u w:val="single"/>
        </w:rPr>
        <w:t>Возраст детей</w:t>
      </w:r>
      <w:r w:rsidRPr="00657952">
        <w:rPr>
          <w:rFonts w:ascii="Times New Roman" w:hAnsi="Times New Roman"/>
          <w:sz w:val="28"/>
          <w:szCs w:val="28"/>
        </w:rPr>
        <w:t xml:space="preserve"> участвующих в реализации программ  дополнительного образования  - с семи до восемнадцати лет.</w:t>
      </w:r>
    </w:p>
    <w:p w:rsidR="00657952" w:rsidRPr="00657952" w:rsidRDefault="00657952" w:rsidP="00657952">
      <w:pPr>
        <w:pStyle w:val="a3"/>
        <w:rPr>
          <w:rFonts w:ascii="Times New Roman" w:hAnsi="Times New Roman"/>
          <w:sz w:val="28"/>
          <w:szCs w:val="28"/>
        </w:rPr>
      </w:pPr>
      <w:r w:rsidRPr="00657952">
        <w:rPr>
          <w:rFonts w:ascii="Times New Roman" w:hAnsi="Times New Roman"/>
          <w:sz w:val="28"/>
          <w:szCs w:val="28"/>
        </w:rPr>
        <w:t>Содержание программ дополнительного образования реализуется в течение учебного года в зависимости от количества часов полагающихся каждому объединению.</w:t>
      </w:r>
    </w:p>
    <w:p w:rsidR="00657952" w:rsidRPr="00657952" w:rsidRDefault="00657952" w:rsidP="00657952">
      <w:pPr>
        <w:pStyle w:val="a3"/>
        <w:rPr>
          <w:rFonts w:ascii="Times New Roman" w:hAnsi="Times New Roman"/>
          <w:sz w:val="28"/>
          <w:szCs w:val="28"/>
        </w:rPr>
      </w:pPr>
      <w:r w:rsidRPr="00657952">
        <w:rPr>
          <w:rFonts w:ascii="Times New Roman" w:hAnsi="Times New Roman"/>
          <w:sz w:val="28"/>
          <w:szCs w:val="28"/>
        </w:rPr>
        <w:t>Форма работы групповая (индивидуальная по мере необходимости).</w:t>
      </w:r>
    </w:p>
    <w:p w:rsidR="00657952" w:rsidRDefault="00657952" w:rsidP="00657952">
      <w:pPr>
        <w:pStyle w:val="a3"/>
      </w:pPr>
      <w:r w:rsidRPr="00657952">
        <w:rPr>
          <w:rFonts w:ascii="Times New Roman" w:hAnsi="Times New Roman"/>
          <w:sz w:val="28"/>
          <w:szCs w:val="28"/>
        </w:rPr>
        <w:t>Режим работы во второй половине дня (согласно расписанию</w:t>
      </w:r>
      <w:r>
        <w:t>).</w:t>
      </w:r>
    </w:p>
    <w:p w:rsidR="00071D69" w:rsidRPr="00071D69" w:rsidRDefault="00657952" w:rsidP="00071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D69">
        <w:rPr>
          <w:rFonts w:ascii="Times New Roman" w:hAnsi="Times New Roman" w:cs="Times New Roman"/>
          <w:sz w:val="28"/>
          <w:szCs w:val="28"/>
        </w:rPr>
        <w:t>8.</w:t>
      </w:r>
      <w:r w:rsidRPr="00071D69">
        <w:rPr>
          <w:rFonts w:ascii="Times New Roman" w:hAnsi="Times New Roman" w:cs="Times New Roman"/>
          <w:sz w:val="28"/>
          <w:szCs w:val="28"/>
          <w:u w:val="single"/>
        </w:rPr>
        <w:t>Способы проверки</w:t>
      </w:r>
      <w:r w:rsidRPr="00071D69">
        <w:rPr>
          <w:rFonts w:ascii="Times New Roman" w:hAnsi="Times New Roman" w:cs="Times New Roman"/>
          <w:sz w:val="28"/>
          <w:szCs w:val="28"/>
        </w:rPr>
        <w:t>: собеседования с руководителями объединений, посещение занятий, проверка документации, мониторинги, анкетирование.</w:t>
      </w:r>
    </w:p>
    <w:p w:rsidR="00657952" w:rsidRPr="00071D69" w:rsidRDefault="00657952" w:rsidP="00071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D6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71D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657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редставление </w:t>
      </w:r>
      <w:proofErr w:type="gramStart"/>
      <w:r w:rsidRPr="00657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обучающимися</w:t>
      </w:r>
      <w:proofErr w:type="gramEnd"/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достижений в освоении основных блоков образовательного процесса реализуется системой промежуточной и итоговой аттестации в творческой форме, защиты проектов и выступлений, собеседования</w:t>
      </w:r>
      <w:r w:rsidRPr="0007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71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по  1 раз в год (</w:t>
      </w:r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май)</w:t>
      </w:r>
    </w:p>
    <w:p w:rsidR="00657952" w:rsidRPr="00071D69" w:rsidRDefault="00657952" w:rsidP="0007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достижений обучающихся  предполагает широкое применение нетрадиционных форм (творческие отчёты, публичные или открытые экзамены, экзамены в форме практикума по работе с различными источниками информации, защита самостоятельно выполненных работ, проектов, исследований, доклад, реферат, экзамены в форме защиты проектов и др.).</w:t>
      </w:r>
    </w:p>
    <w:p w:rsidR="00657952" w:rsidRPr="00657952" w:rsidRDefault="00225582" w:rsidP="0007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657952" w:rsidRPr="00071D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Диагностика уровня </w:t>
      </w:r>
      <w:proofErr w:type="spellStart"/>
      <w:r w:rsidR="00657952" w:rsidRPr="00071D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обученности</w:t>
      </w:r>
      <w:proofErr w:type="spellEnd"/>
      <w:r w:rsidR="00657952" w:rsidRPr="00071D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 склонностей обучающихся</w:t>
      </w:r>
    </w:p>
    <w:p w:rsidR="00657952" w:rsidRPr="00657952" w:rsidRDefault="00657952" w:rsidP="0007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Специфика предлагаемой  программы отражается в особом внимании, предъявляемом к психологическому сопровождению педагогического процесса.</w:t>
      </w:r>
    </w:p>
    <w:p w:rsidR="00657952" w:rsidRPr="00657952" w:rsidRDefault="00657952" w:rsidP="0007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работае</w:t>
      </w:r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соответствии со специальным планом, который включает:</w:t>
      </w:r>
    </w:p>
    <w:p w:rsidR="00657952" w:rsidRPr="00657952" w:rsidRDefault="00657952" w:rsidP="00071D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сопровождение периода адаптации вновь </w:t>
      </w:r>
      <w:proofErr w:type="gramStart"/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proofErr w:type="gramEnd"/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657952" w:rsidRPr="00657952" w:rsidRDefault="00657952" w:rsidP="00071D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индивидуальных особенностей обучающихся, их склонностей, потребностей, возможностей;</w:t>
      </w:r>
    </w:p>
    <w:p w:rsidR="00657952" w:rsidRPr="00657952" w:rsidRDefault="00657952" w:rsidP="00071D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уровня </w:t>
      </w:r>
      <w:proofErr w:type="spellStart"/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оценка творческой составляющей их исследовательской, </w:t>
      </w:r>
      <w:proofErr w:type="spellStart"/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разработческой</w:t>
      </w:r>
      <w:proofErr w:type="spellEnd"/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657952" w:rsidRPr="00657952" w:rsidRDefault="00657952" w:rsidP="00071D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помощь </w:t>
      </w:r>
      <w:proofErr w:type="gramStart"/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испытывающим трудности в обучении (диагностическая, коррекционная, развивающая работа);</w:t>
      </w:r>
    </w:p>
    <w:p w:rsidR="00657952" w:rsidRPr="00657952" w:rsidRDefault="00657952" w:rsidP="00071D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педагогов, родителей, обучающихся;</w:t>
      </w:r>
    </w:p>
    <w:p w:rsidR="00657952" w:rsidRPr="00657952" w:rsidRDefault="00657952" w:rsidP="00071D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профконсультирование</w:t>
      </w:r>
      <w:proofErr w:type="spellEnd"/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помощи в самоопределении обучающихся;</w:t>
      </w:r>
    </w:p>
    <w:p w:rsidR="00657952" w:rsidRPr="00657952" w:rsidRDefault="00657952" w:rsidP="00071D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преподавателям в индивидуально-ориентированном обучении, в формировании у детей способности к самовоспитанию и саморазвитию;</w:t>
      </w:r>
    </w:p>
    <w:p w:rsidR="00657952" w:rsidRPr="00657952" w:rsidRDefault="00657952" w:rsidP="00071D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и коррекция учебных планов совместно с завучем и специалистами по предметам.</w:t>
      </w:r>
    </w:p>
    <w:p w:rsidR="006C3CB5" w:rsidRDefault="006C3CB5" w:rsidP="006C3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C3CB5" w:rsidRDefault="006C3CB5" w:rsidP="006C3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C3CB5" w:rsidRPr="006C3CB5" w:rsidRDefault="006C3CB5" w:rsidP="006C3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C3C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Распределение кружков на 201</w:t>
      </w:r>
      <w:r w:rsidR="003A00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  <w:r w:rsidRPr="006C3C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-201</w:t>
      </w:r>
      <w:r w:rsidR="003A00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</w:t>
      </w:r>
      <w:r w:rsidRPr="006C3C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учебный год</w:t>
      </w:r>
    </w:p>
    <w:p w:rsidR="006C3CB5" w:rsidRPr="006C3CB5" w:rsidRDefault="006C3CB5" w:rsidP="006C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Содержание дополнительного образования школы.</w:t>
      </w:r>
    </w:p>
    <w:p w:rsidR="006C3CB5" w:rsidRPr="006C3CB5" w:rsidRDefault="006C3CB5" w:rsidP="006C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tbl>
      <w:tblPr>
        <w:tblW w:w="5052" w:type="pct"/>
        <w:shd w:val="clear" w:color="auto" w:fill="FFCC99"/>
        <w:tblCellMar>
          <w:left w:w="0" w:type="dxa"/>
          <w:right w:w="0" w:type="dxa"/>
        </w:tblCellMar>
        <w:tblLook w:val="04A0"/>
      </w:tblPr>
      <w:tblGrid>
        <w:gridCol w:w="2663"/>
        <w:gridCol w:w="3356"/>
        <w:gridCol w:w="2205"/>
        <w:gridCol w:w="2205"/>
      </w:tblGrid>
      <w:tr w:rsidR="003A00DB" w:rsidRPr="006C3CB5" w:rsidTr="003A00DB"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деятельность, кружки, секции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реализации/ количество часов в неделю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3A00DB" w:rsidRPr="006C3CB5" w:rsidTr="003A00DB">
        <w:tc>
          <w:tcPr>
            <w:tcW w:w="12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 - эстетическая</w:t>
            </w: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Школьный  театр «Улыбка» (</w:t>
            </w: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</w:t>
            </w:r>
            <w:proofErr w:type="gram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Тарбеева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3A00DB" w:rsidRPr="006C3CB5" w:rsidTr="003A00DB">
        <w:tc>
          <w:tcPr>
            <w:tcW w:w="12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Школьный театр (5кл)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Тарбеева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С.Н.</w:t>
            </w:r>
          </w:p>
        </w:tc>
      </w:tr>
      <w:tr w:rsidR="003A00DB" w:rsidRPr="006C3CB5" w:rsidTr="003A00DB">
        <w:tc>
          <w:tcPr>
            <w:tcW w:w="12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Эколого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биологическая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«Баскетбол»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год/2 часа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Монхоев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3A00DB" w:rsidRPr="006C3CB5" w:rsidTr="003A00DB">
        <w:tc>
          <w:tcPr>
            <w:tcW w:w="12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00DB" w:rsidRPr="006C3CB5" w:rsidRDefault="003A00DB" w:rsidP="006C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«Волейбол»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год/2 часа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Матвеев А.А.</w:t>
            </w:r>
          </w:p>
        </w:tc>
      </w:tr>
      <w:tr w:rsidR="003A00DB" w:rsidRPr="006C3CB5" w:rsidTr="003A00DB">
        <w:tc>
          <w:tcPr>
            <w:tcW w:w="12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00DB" w:rsidRPr="006C3CB5" w:rsidRDefault="003A00DB" w:rsidP="006C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Лыжная секция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год/2 часа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Кривошеин А.А.</w:t>
            </w:r>
          </w:p>
        </w:tc>
      </w:tr>
      <w:tr w:rsidR="003A00DB" w:rsidRPr="006C3CB5" w:rsidTr="003A00DB">
        <w:tc>
          <w:tcPr>
            <w:tcW w:w="12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00DB" w:rsidRPr="006C3CB5" w:rsidRDefault="003A00DB" w:rsidP="006C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Фетисова С.Ю.</w:t>
            </w:r>
          </w:p>
        </w:tc>
      </w:tr>
      <w:tr w:rsidR="003A00DB" w:rsidRPr="006C3CB5" w:rsidTr="003A00DB">
        <w:tc>
          <w:tcPr>
            <w:tcW w:w="12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00DB" w:rsidRPr="006C3CB5" w:rsidRDefault="003A00DB" w:rsidP="006C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 гостях у зелёного друга»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Тарбеева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3A00DB" w:rsidRPr="006C3CB5" w:rsidTr="003A00DB">
        <w:tc>
          <w:tcPr>
            <w:tcW w:w="12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00DB" w:rsidRPr="003A00DB" w:rsidRDefault="003A00DB" w:rsidP="001C2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00DB" w:rsidRPr="003A00DB" w:rsidRDefault="003A00DB" w:rsidP="001C2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«Природа и фантазия»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Скобина Е.А.</w:t>
            </w:r>
          </w:p>
        </w:tc>
      </w:tr>
      <w:tr w:rsidR="003A00DB" w:rsidRPr="006C3CB5" w:rsidTr="003A00DB">
        <w:tc>
          <w:tcPr>
            <w:tcW w:w="12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00DB" w:rsidRPr="006C3CB5" w:rsidRDefault="003A00DB" w:rsidP="006C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Юные растениеводы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6C3CB5" w:rsidRDefault="003A00DB" w:rsidP="006C3CB5">
            <w:pPr>
              <w:rPr>
                <w:rFonts w:eastAsiaTheme="minorEastAsia"/>
                <w:lang w:eastAsia="ru-RU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ТарбееваЛ.В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A00DB" w:rsidRPr="006C3CB5" w:rsidTr="003A00DB">
        <w:tc>
          <w:tcPr>
            <w:tcW w:w="12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A00DB" w:rsidRPr="006C3CB5" w:rsidRDefault="003A00DB" w:rsidP="006C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Начала экономики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Тарбеева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С.Н.</w:t>
            </w:r>
          </w:p>
        </w:tc>
      </w:tr>
      <w:tr w:rsidR="003A00DB" w:rsidRPr="006C3CB5" w:rsidTr="003A00DB">
        <w:trPr>
          <w:trHeight w:val="307"/>
        </w:trPr>
        <w:tc>
          <w:tcPr>
            <w:tcW w:w="12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туристско-краеведческая</w:t>
            </w:r>
          </w:p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год/0,5 час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Матвеева О.Р.</w:t>
            </w:r>
          </w:p>
        </w:tc>
      </w:tr>
      <w:tr w:rsidR="003A00DB" w:rsidRPr="006C3CB5" w:rsidTr="003A00DB">
        <w:trPr>
          <w:trHeight w:val="307"/>
        </w:trPr>
        <w:tc>
          <w:tcPr>
            <w:tcW w:w="12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год/0,5 час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Тарбеева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3A00DB" w:rsidRPr="006C3CB5" w:rsidTr="003A00DB">
        <w:trPr>
          <w:trHeight w:val="307"/>
        </w:trPr>
        <w:tc>
          <w:tcPr>
            <w:tcW w:w="12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«Мой мир»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Иванова Л.Ю.</w:t>
            </w:r>
          </w:p>
        </w:tc>
      </w:tr>
      <w:tr w:rsidR="003A00DB" w:rsidRPr="006C3CB5" w:rsidTr="003A00DB">
        <w:trPr>
          <w:trHeight w:val="307"/>
        </w:trPr>
        <w:tc>
          <w:tcPr>
            <w:tcW w:w="12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«Мой мир»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год/1 час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Суворова Т.И.</w:t>
            </w:r>
          </w:p>
        </w:tc>
      </w:tr>
      <w:tr w:rsidR="003A00DB" w:rsidRPr="006C3CB5" w:rsidTr="003A00DB">
        <w:trPr>
          <w:trHeight w:val="307"/>
        </w:trPr>
        <w:tc>
          <w:tcPr>
            <w:tcW w:w="12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«Истоки» (краеведение)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год/2 часа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6C3CB5" w:rsidRDefault="003A00DB" w:rsidP="006C3CB5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Тарбеев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В.Д.</w:t>
            </w:r>
          </w:p>
        </w:tc>
      </w:tr>
      <w:tr w:rsidR="003A00DB" w:rsidRPr="003C37D7" w:rsidTr="003A00DB">
        <w:trPr>
          <w:trHeight w:val="307"/>
        </w:trPr>
        <w:tc>
          <w:tcPr>
            <w:tcW w:w="12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Дополнительное образование на базе школы</w:t>
            </w: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Вышивание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год/2 часа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Тарбеева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Т.С.</w:t>
            </w:r>
          </w:p>
        </w:tc>
      </w:tr>
      <w:tr w:rsidR="003A00DB" w:rsidRPr="003C37D7" w:rsidTr="003A00DB">
        <w:trPr>
          <w:trHeight w:val="307"/>
        </w:trPr>
        <w:tc>
          <w:tcPr>
            <w:tcW w:w="1277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Народная кукла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год/3 часа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Тарбеева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Т.С.</w:t>
            </w:r>
          </w:p>
        </w:tc>
      </w:tr>
      <w:tr w:rsidR="003A00DB" w:rsidRPr="003C37D7" w:rsidTr="003A00DB">
        <w:trPr>
          <w:trHeight w:val="307"/>
        </w:trPr>
        <w:tc>
          <w:tcPr>
            <w:tcW w:w="1277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 по дереву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год/3 часа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Тарбеева</w:t>
            </w:r>
            <w:proofErr w:type="spellEnd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Т.С.</w:t>
            </w:r>
          </w:p>
        </w:tc>
      </w:tr>
      <w:tr w:rsidR="003A00DB" w:rsidRPr="003C37D7" w:rsidTr="003A00DB">
        <w:trPr>
          <w:trHeight w:val="307"/>
        </w:trPr>
        <w:tc>
          <w:tcPr>
            <w:tcW w:w="1277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год/4часа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Скобина Е.А.</w:t>
            </w:r>
          </w:p>
        </w:tc>
      </w:tr>
      <w:tr w:rsidR="003A00DB" w:rsidRPr="003C37D7" w:rsidTr="003A00DB">
        <w:trPr>
          <w:trHeight w:val="307"/>
        </w:trPr>
        <w:tc>
          <w:tcPr>
            <w:tcW w:w="12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Выжигание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год/5 часов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0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Скобина Е.А.</w:t>
            </w:r>
          </w:p>
        </w:tc>
      </w:tr>
      <w:tr w:rsidR="003A00DB" w:rsidRPr="003C37D7" w:rsidTr="003A00DB">
        <w:trPr>
          <w:trHeight w:val="307"/>
        </w:trPr>
        <w:tc>
          <w:tcPr>
            <w:tcW w:w="12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A00DB" w:rsidRPr="003A00DB" w:rsidRDefault="003A00DB" w:rsidP="001C2283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F1AFD" w:rsidRDefault="000F1AFD" w:rsidP="00657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AFD" w:rsidRDefault="000F1AFD" w:rsidP="00657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DA" w:rsidRDefault="009F3BDA" w:rsidP="00657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DA" w:rsidRDefault="009F3BDA" w:rsidP="00657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DA" w:rsidRDefault="009F3BDA" w:rsidP="00657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DA" w:rsidRDefault="009F3BDA" w:rsidP="00657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DA" w:rsidRDefault="009F3BDA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9F3BDA" w:rsidRDefault="009F3BDA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D819FD" w:rsidRDefault="00D819FD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9F3BDA" w:rsidRDefault="009F3BDA" w:rsidP="009F3BDA">
      <w:pPr>
        <w:pStyle w:val="a3"/>
        <w:rPr>
          <w:rStyle w:val="a7"/>
          <w:rFonts w:ascii="Times New Roman" w:hAnsi="Times New Roman"/>
          <w:b/>
          <w:sz w:val="24"/>
          <w:szCs w:val="24"/>
        </w:rPr>
      </w:pPr>
    </w:p>
    <w:p w:rsidR="000F1AFD" w:rsidRPr="003D6369" w:rsidRDefault="000F1AFD" w:rsidP="009F3BDA">
      <w:pPr>
        <w:pStyle w:val="a3"/>
        <w:jc w:val="center"/>
        <w:rPr>
          <w:rStyle w:val="a7"/>
          <w:rFonts w:ascii="Times New Roman" w:hAnsi="Times New Roman"/>
          <w:b/>
          <w:sz w:val="24"/>
          <w:szCs w:val="24"/>
        </w:rPr>
      </w:pPr>
      <w:r w:rsidRPr="003D6369">
        <w:rPr>
          <w:rStyle w:val="a7"/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0F1AFD" w:rsidRPr="003D6369" w:rsidRDefault="000F1AFD" w:rsidP="009F3BDA">
      <w:pPr>
        <w:pStyle w:val="a3"/>
        <w:jc w:val="center"/>
        <w:rPr>
          <w:rStyle w:val="a7"/>
          <w:rFonts w:ascii="Times New Roman" w:hAnsi="Times New Roman"/>
          <w:b/>
          <w:sz w:val="24"/>
          <w:szCs w:val="24"/>
        </w:rPr>
      </w:pPr>
      <w:r w:rsidRPr="003D6369">
        <w:rPr>
          <w:rStyle w:val="a7"/>
          <w:rFonts w:ascii="Times New Roman" w:hAnsi="Times New Roman"/>
          <w:b/>
          <w:sz w:val="24"/>
          <w:szCs w:val="24"/>
        </w:rPr>
        <w:t>т</w:t>
      </w:r>
      <w:r>
        <w:rPr>
          <w:rStyle w:val="a7"/>
          <w:rFonts w:ascii="Times New Roman" w:hAnsi="Times New Roman"/>
          <w:b/>
          <w:sz w:val="24"/>
          <w:szCs w:val="24"/>
        </w:rPr>
        <w:t>у</w:t>
      </w:r>
      <w:r w:rsidRPr="003D6369">
        <w:rPr>
          <w:rStyle w:val="a7"/>
          <w:rFonts w:ascii="Times New Roman" w:hAnsi="Times New Roman"/>
          <w:b/>
          <w:sz w:val="24"/>
          <w:szCs w:val="24"/>
        </w:rPr>
        <w:t>гутуйская средняя общеобразовательная школа</w:t>
      </w:r>
    </w:p>
    <w:p w:rsidR="000F1AFD" w:rsidRPr="003D6369" w:rsidRDefault="000F1AFD" w:rsidP="009F3BDA">
      <w:pPr>
        <w:pStyle w:val="a3"/>
        <w:jc w:val="center"/>
        <w:rPr>
          <w:rStyle w:val="a7"/>
          <w:rFonts w:ascii="Times New Roman" w:hAnsi="Times New Roman"/>
          <w:b/>
          <w:sz w:val="24"/>
          <w:szCs w:val="24"/>
        </w:rPr>
      </w:pPr>
    </w:p>
    <w:p w:rsidR="000F1AFD" w:rsidRDefault="000F1AFD" w:rsidP="000F1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BDA" w:rsidRDefault="009F3BDA" w:rsidP="000F1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BDA" w:rsidRDefault="009F3BDA" w:rsidP="000F1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BDA" w:rsidRDefault="009F3BDA" w:rsidP="000F1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BDA" w:rsidRDefault="009F3BDA" w:rsidP="000F1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BDA" w:rsidRDefault="009F3BDA" w:rsidP="000F1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BDA" w:rsidRDefault="009F3BDA" w:rsidP="000F1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BDA" w:rsidRDefault="009F3BDA" w:rsidP="000F1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BDA" w:rsidRDefault="009F3BDA" w:rsidP="000F1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AFD" w:rsidRPr="00607A32" w:rsidRDefault="000F1AFD" w:rsidP="000F1AF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607A32">
        <w:rPr>
          <w:rFonts w:ascii="Times New Roman" w:hAnsi="Times New Roman"/>
          <w:b/>
          <w:sz w:val="40"/>
          <w:szCs w:val="40"/>
        </w:rPr>
        <w:t xml:space="preserve">Дополнительная общеобразовательная программа </w:t>
      </w:r>
    </w:p>
    <w:p w:rsidR="000F1AFD" w:rsidRPr="003827CF" w:rsidRDefault="000F1AFD" w:rsidP="000F1A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AFD" w:rsidRPr="003827CF" w:rsidRDefault="000F1AFD" w:rsidP="000F1A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AFD" w:rsidRPr="003D6369" w:rsidRDefault="000F1AFD" w:rsidP="000F1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D819FD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D819F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D636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F1AFD" w:rsidRDefault="000F1AFD" w:rsidP="000F1AFD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AFD" w:rsidRPr="00657952" w:rsidRDefault="000F1AFD" w:rsidP="00657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952" w:rsidRPr="00657952" w:rsidRDefault="00657952" w:rsidP="00F91D1C">
      <w:pPr>
        <w:rPr>
          <w:rFonts w:ascii="Times New Roman" w:hAnsi="Times New Roman" w:cs="Times New Roman"/>
          <w:sz w:val="28"/>
          <w:szCs w:val="28"/>
        </w:rPr>
      </w:pPr>
    </w:p>
    <w:sectPr w:rsidR="00657952" w:rsidRPr="00657952" w:rsidSect="009F3BD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14AE"/>
    <w:multiLevelType w:val="multilevel"/>
    <w:tmpl w:val="10F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32ACB"/>
    <w:multiLevelType w:val="hybridMultilevel"/>
    <w:tmpl w:val="C6A4F616"/>
    <w:lvl w:ilvl="0" w:tplc="70FE2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C0327"/>
    <w:multiLevelType w:val="hybridMultilevel"/>
    <w:tmpl w:val="C6A4F616"/>
    <w:lvl w:ilvl="0" w:tplc="70FE2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90C"/>
    <w:rsid w:val="00071D69"/>
    <w:rsid w:val="00093BBD"/>
    <w:rsid w:val="000D6F14"/>
    <w:rsid w:val="000E5BDF"/>
    <w:rsid w:val="000F1AFD"/>
    <w:rsid w:val="00152E73"/>
    <w:rsid w:val="001909A5"/>
    <w:rsid w:val="00225582"/>
    <w:rsid w:val="0033290C"/>
    <w:rsid w:val="003A00DB"/>
    <w:rsid w:val="0040779C"/>
    <w:rsid w:val="00461909"/>
    <w:rsid w:val="00515FD4"/>
    <w:rsid w:val="00657952"/>
    <w:rsid w:val="00680430"/>
    <w:rsid w:val="006864DC"/>
    <w:rsid w:val="006B26F1"/>
    <w:rsid w:val="006C3CB5"/>
    <w:rsid w:val="00727B09"/>
    <w:rsid w:val="00744058"/>
    <w:rsid w:val="00747D54"/>
    <w:rsid w:val="0083404A"/>
    <w:rsid w:val="0084093F"/>
    <w:rsid w:val="008B37B0"/>
    <w:rsid w:val="008D3173"/>
    <w:rsid w:val="008D64E1"/>
    <w:rsid w:val="009144EA"/>
    <w:rsid w:val="00934232"/>
    <w:rsid w:val="009F3BDA"/>
    <w:rsid w:val="00A615E4"/>
    <w:rsid w:val="00B1202F"/>
    <w:rsid w:val="00D819FD"/>
    <w:rsid w:val="00E0361D"/>
    <w:rsid w:val="00F91D1C"/>
    <w:rsid w:val="00FE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DC"/>
  </w:style>
  <w:style w:type="paragraph" w:styleId="2">
    <w:name w:val="heading 2"/>
    <w:basedOn w:val="a"/>
    <w:link w:val="20"/>
    <w:uiPriority w:val="9"/>
    <w:qFormat/>
    <w:rsid w:val="008D3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290C"/>
  </w:style>
  <w:style w:type="character" w:customStyle="1" w:styleId="spelle">
    <w:name w:val="spelle"/>
    <w:basedOn w:val="a0"/>
    <w:rsid w:val="0033290C"/>
  </w:style>
  <w:style w:type="character" w:customStyle="1" w:styleId="grame">
    <w:name w:val="grame"/>
    <w:basedOn w:val="a0"/>
    <w:rsid w:val="0033290C"/>
  </w:style>
  <w:style w:type="character" w:customStyle="1" w:styleId="20">
    <w:name w:val="Заголовок 2 Знак"/>
    <w:basedOn w:val="a0"/>
    <w:link w:val="2"/>
    <w:uiPriority w:val="9"/>
    <w:rsid w:val="008D31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0D6F1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744058"/>
    <w:rPr>
      <w:b/>
      <w:bCs/>
    </w:rPr>
  </w:style>
  <w:style w:type="paragraph" w:styleId="a6">
    <w:name w:val="Normal (Web)"/>
    <w:basedOn w:val="a"/>
    <w:uiPriority w:val="99"/>
    <w:semiHidden/>
    <w:unhideWhenUsed/>
    <w:rsid w:val="0074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uiPriority w:val="33"/>
    <w:qFormat/>
    <w:rsid w:val="000F1AFD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4">
    <w:name w:val="Без интервала Знак"/>
    <w:basedOn w:val="a0"/>
    <w:link w:val="a3"/>
    <w:uiPriority w:val="1"/>
    <w:rsid w:val="000F1AF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Tugutuy</cp:lastModifiedBy>
  <cp:revision>13</cp:revision>
  <cp:lastPrinted>2016-03-09T02:17:00Z</cp:lastPrinted>
  <dcterms:created xsi:type="dcterms:W3CDTF">2013-12-09T09:54:00Z</dcterms:created>
  <dcterms:modified xsi:type="dcterms:W3CDTF">2016-03-09T02:18:00Z</dcterms:modified>
</cp:coreProperties>
</file>